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8D" w:rsidRPr="00041ED5" w:rsidRDefault="000A378D" w:rsidP="000A378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1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Муниципальное общеобразовательное учреждение</w:t>
      </w:r>
    </w:p>
    <w:p w:rsidR="000A378D" w:rsidRPr="00041ED5" w:rsidRDefault="000A378D" w:rsidP="000A37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1ED5">
        <w:rPr>
          <w:rFonts w:ascii="Times New Roman" w:eastAsia="Calibri" w:hAnsi="Times New Roman" w:cs="Times New Roman"/>
          <w:sz w:val="28"/>
          <w:szCs w:val="28"/>
        </w:rPr>
        <w:t xml:space="preserve">                           «Мичуринская Средняя Общеобразовательная Школа»</w:t>
      </w: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41ED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26239" wp14:editId="71EF0117">
                <wp:simplePos x="0" y="0"/>
                <wp:positionH relativeFrom="column">
                  <wp:posOffset>-305435</wp:posOffset>
                </wp:positionH>
                <wp:positionV relativeFrom="paragraph">
                  <wp:posOffset>295275</wp:posOffset>
                </wp:positionV>
                <wp:extent cx="2588260" cy="734060"/>
                <wp:effectExtent l="0" t="0" r="3175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926" w:rsidRPr="004502BD" w:rsidRDefault="00BF6926" w:rsidP="000A378D">
                            <w:r w:rsidRPr="004502BD">
                              <w:t>Принята на заседании</w:t>
                            </w:r>
                          </w:p>
                          <w:p w:rsidR="00BF6926" w:rsidRDefault="00BF6926" w:rsidP="000A378D">
                            <w:r w:rsidRPr="004502BD">
                              <w:t xml:space="preserve"> педагогического совета  </w:t>
                            </w:r>
                          </w:p>
                          <w:p w:rsidR="00BF6926" w:rsidRPr="004502BD" w:rsidRDefault="00BF6926" w:rsidP="000A378D">
                            <w:r w:rsidRPr="004502BD">
                              <w:t>от «____» _________20___г.</w:t>
                            </w:r>
                          </w:p>
                          <w:p w:rsidR="00BF6926" w:rsidRPr="004502BD" w:rsidRDefault="00BF6926" w:rsidP="000A378D">
                            <w:r>
                              <w:t xml:space="preserve">Протокол №____________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32623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4.05pt;margin-top:23.25pt;width:203.8pt;height:57.8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" stroked="f">
                <v:textbox style="mso-fit-shape-to-text:t">
                  <w:txbxContent>
                    <w:p w:rsidR="00BF6926" w:rsidRPr="004502BD" w:rsidRDefault="00BF6926" w:rsidP="000A378D">
                      <w:r w:rsidRPr="004502BD">
                        <w:t>Принята на заседании</w:t>
                      </w:r>
                    </w:p>
                    <w:p w:rsidR="00BF6926" w:rsidRDefault="00BF6926" w:rsidP="000A378D">
                      <w:r w:rsidRPr="004502BD">
                        <w:t xml:space="preserve"> педагогического совета  </w:t>
                      </w:r>
                    </w:p>
                    <w:p w:rsidR="00BF6926" w:rsidRPr="004502BD" w:rsidRDefault="00BF6926" w:rsidP="000A378D">
                      <w:r w:rsidRPr="004502BD">
                        <w:t>от «____» _________20___г.</w:t>
                      </w:r>
                    </w:p>
                    <w:p w:rsidR="00BF6926" w:rsidRPr="004502BD" w:rsidRDefault="00BF6926" w:rsidP="000A378D">
                      <w:r>
                        <w:t xml:space="preserve">Протокол №____________ </w:t>
                      </w:r>
                    </w:p>
                  </w:txbxContent>
                </v:textbox>
              </v:shape>
            </w:pict>
          </mc:Fallback>
        </mc:AlternateContent>
      </w:r>
      <w:r w:rsidRPr="00041ED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9CE22" wp14:editId="0835D515">
                <wp:simplePos x="0" y="0"/>
                <wp:positionH relativeFrom="column">
                  <wp:posOffset>3758565</wp:posOffset>
                </wp:positionH>
                <wp:positionV relativeFrom="paragraph">
                  <wp:posOffset>236855</wp:posOffset>
                </wp:positionV>
                <wp:extent cx="2254250" cy="1040765"/>
                <wp:effectExtent l="0" t="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10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926" w:rsidRPr="001B0F99" w:rsidRDefault="00BF6926" w:rsidP="000A378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CE22" id="Надпись 2" o:spid="_x0000_s1027" type="#_x0000_t202" style="position:absolute;left:0;text-align:left;margin-left:295.95pt;margin-top:18.65pt;width:177.5pt;height:8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" stroked="f">
                <v:textbox style="mso-fit-shape-to-text:t">
                  <w:txbxContent>
                    <w:p w:rsidR="00BF6926" w:rsidRPr="001B0F99" w:rsidRDefault="00BF6926" w:rsidP="000A378D"/>
                  </w:txbxContent>
                </v:textbox>
              </v:shape>
            </w:pict>
          </mc:Fallback>
        </mc:AlternateContent>
      </w: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0A378D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0A378D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b/>
          <w:sz w:val="32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b/>
          <w:sz w:val="32"/>
          <w:szCs w:val="28"/>
          <w:lang w:eastAsia="ru-RU"/>
        </w:rPr>
        <w:t>Дополнительная общеразвивающая программа</w:t>
      </w: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b/>
          <w:sz w:val="32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b/>
          <w:sz w:val="32"/>
          <w:szCs w:val="28"/>
          <w:lang w:eastAsia="ru-RU"/>
        </w:rPr>
        <w:t>естественнонаучной направленности</w:t>
      </w:r>
    </w:p>
    <w:p w:rsidR="000A378D" w:rsidRPr="00041ED5" w:rsidRDefault="000A378D" w:rsidP="000A378D">
      <w:pPr>
        <w:spacing w:before="240"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378D" w:rsidRPr="00041ED5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1ED5">
        <w:rPr>
          <w:rFonts w:ascii="Times New Roman" w:eastAsia="Calibri" w:hAnsi="Times New Roman" w:cs="Times New Roman"/>
          <w:b/>
          <w:sz w:val="32"/>
          <w:szCs w:val="32"/>
        </w:rPr>
        <w:t xml:space="preserve"> «</w:t>
      </w:r>
      <w:r w:rsidR="0051476D">
        <w:rPr>
          <w:rFonts w:ascii="Times New Roman" w:eastAsia="Calibri" w:hAnsi="Times New Roman" w:cs="Times New Roman"/>
          <w:b/>
          <w:sz w:val="32"/>
          <w:szCs w:val="32"/>
        </w:rPr>
        <w:t>Секреты природного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мира</w:t>
      </w:r>
      <w:r w:rsidRPr="00041ED5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Возраст детей</w:t>
      </w:r>
      <w:r w:rsidRPr="00934422">
        <w:rPr>
          <w:rFonts w:ascii="Times New Roman" w:eastAsia="Meiryo" w:hAnsi="Times New Roman" w:cs="Times New Roman"/>
          <w:sz w:val="28"/>
          <w:szCs w:val="28"/>
          <w:lang w:eastAsia="ru-RU"/>
        </w:rPr>
        <w:t>: 1</w:t>
      </w:r>
      <w:r>
        <w:rPr>
          <w:rFonts w:ascii="Times New Roman" w:eastAsia="Meiryo" w:hAnsi="Times New Roman" w:cs="Times New Roman"/>
          <w:sz w:val="28"/>
          <w:szCs w:val="28"/>
          <w:lang w:eastAsia="ru-RU"/>
        </w:rPr>
        <w:t>4-15</w:t>
      </w:r>
      <w:r w:rsidRPr="00934422">
        <w:rPr>
          <w:rFonts w:ascii="Times New Roman" w:eastAsia="Meiryo" w:hAnsi="Times New Roman" w:cs="Times New Roman"/>
          <w:sz w:val="28"/>
          <w:szCs w:val="28"/>
          <w:lang w:eastAsia="ru-RU"/>
        </w:rPr>
        <w:t xml:space="preserve"> лет</w:t>
      </w: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Срок реализации</w:t>
      </w:r>
      <w:r w:rsidRPr="00934422">
        <w:rPr>
          <w:rFonts w:ascii="Times New Roman" w:eastAsia="Meiryo" w:hAnsi="Times New Roman" w:cs="Times New Roman"/>
          <w:sz w:val="28"/>
          <w:szCs w:val="28"/>
          <w:lang w:eastAsia="ru-RU"/>
        </w:rPr>
        <w:t>: 1 год</w:t>
      </w:r>
    </w:p>
    <w:p w:rsidR="000A378D" w:rsidRPr="00934422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78D" w:rsidRPr="00041ED5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78D" w:rsidRPr="00041ED5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78D" w:rsidRPr="00041ED5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ED5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b/>
          <w:sz w:val="28"/>
          <w:szCs w:val="28"/>
          <w:lang w:eastAsia="ru-RU"/>
        </w:rPr>
        <w:t>Разработчик программы:</w:t>
      </w:r>
      <w:r w:rsidRPr="00934422">
        <w:rPr>
          <w:rFonts w:ascii="Times New Roman" w:eastAsia="Meiryo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Скотникова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Жанна Андреевна</w:t>
      </w:r>
      <w:r w:rsidRPr="0093442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A378D" w:rsidRPr="00934422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eiryo" w:hAnsi="Times New Roman" w:cs="Times New Roman"/>
          <w:sz w:val="28"/>
          <w:szCs w:val="28"/>
          <w:lang w:eastAsia="ru-RU"/>
        </w:rPr>
      </w:pPr>
      <w:r w:rsidRPr="00934422">
        <w:rPr>
          <w:rFonts w:ascii="Times New Roman" w:eastAsia="Meiryo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0A378D" w:rsidRPr="00041ED5" w:rsidRDefault="000A378D" w:rsidP="000A378D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41ED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C3B4E" wp14:editId="65BBED69">
                <wp:simplePos x="0" y="0"/>
                <wp:positionH relativeFrom="column">
                  <wp:posOffset>3214370</wp:posOffset>
                </wp:positionH>
                <wp:positionV relativeFrom="paragraph">
                  <wp:posOffset>417830</wp:posOffset>
                </wp:positionV>
                <wp:extent cx="3209925" cy="1172210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926" w:rsidRDefault="00BF6926" w:rsidP="000A37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F6926" w:rsidRPr="00701812" w:rsidRDefault="00BF6926" w:rsidP="000A37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3B4E" id="Надпись 1" o:spid="_x0000_s1028" type="#_x0000_t202" style="position:absolute;left:0;text-align:left;margin-left:253.1pt;margin-top:32.9pt;width:252.75pt;height:9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" stroked="f">
                <v:textbox style="mso-fit-shape-to-text:t">
                  <w:txbxContent>
                    <w:p w:rsidR="00BF6926" w:rsidRDefault="00BF6926" w:rsidP="000A378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F6926" w:rsidRPr="00701812" w:rsidRDefault="00BF6926" w:rsidP="000A378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Pr="00041ED5" w:rsidRDefault="000A378D" w:rsidP="000A378D">
      <w:pPr>
        <w:spacing w:before="240"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Default="000A378D" w:rsidP="000A378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Default="000A378D" w:rsidP="000A378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Default="000A378D" w:rsidP="000A378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78D" w:rsidRDefault="000A378D" w:rsidP="000A37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п. Мичуринское</w:t>
      </w:r>
    </w:p>
    <w:p w:rsidR="000A378D" w:rsidRPr="0051476D" w:rsidRDefault="000A378D" w:rsidP="005147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6B5C3A">
        <w:rPr>
          <w:rFonts w:ascii="Times New Roman" w:eastAsia="Calibri" w:hAnsi="Times New Roman" w:cs="Times New Roman"/>
          <w:sz w:val="28"/>
          <w:szCs w:val="28"/>
        </w:rPr>
        <w:t>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378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A378D" w:rsidRPr="000A378D" w:rsidRDefault="000A378D" w:rsidP="000A378D">
      <w:pPr>
        <w:keepNext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общеразвивающая программа </w:t>
      </w:r>
      <w:r w:rsidRPr="000A378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естественнонаучной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Секреты природного мира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с учетом требований: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 года № 273-ФЗ «Об образовании в Российской Федерации»,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развития дополнительного образования детей до 2030 г. (утверждена Распоряжением Правительства Российской Федерации от 31 марта 2022 года № 678-р),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Комитета общего и профессионального образования Ленинградской области «О соблюдении законодательства Российской Федерации в сфере образования при реализации дополнительных общеразвивающих программ» от 09 апреля 2014 №19-1932\14-0-0,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разработке и оформлению дополнительных общеразвивающих программ различной направленности (письмо Комитета общего и профессионального образования Ленинградской области от 23 января 2020 года №19-1292/2020),</w:t>
      </w:r>
    </w:p>
    <w:p w:rsidR="000A378D" w:rsidRPr="000A378D" w:rsidRDefault="000A378D" w:rsidP="000A37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Pr="000A378D" w:rsidRDefault="000A378D" w:rsidP="000A378D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8"/>
          <w:szCs w:val="28"/>
          <w:lang w:eastAsia="ru-RU"/>
        </w:rPr>
        <w:t xml:space="preserve">Возраст детей: </w:t>
      </w:r>
      <w:r w:rsidRPr="000A378D">
        <w:rPr>
          <w:rFonts w:ascii="Times New Roman" w:eastAsia="Times New Roman" w:hAnsi="Times New Roman" w:cs="Times New Roman"/>
          <w:bCs/>
          <w:iCs/>
          <w:color w:val="000000"/>
          <w:kern w:val="2"/>
          <w:sz w:val="28"/>
          <w:szCs w:val="28"/>
          <w:lang w:eastAsia="ru-RU"/>
        </w:rPr>
        <w:t>п</w:t>
      </w:r>
      <w:r w:rsidRPr="000A3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Секреты природного</w:t>
      </w:r>
      <w:r w:rsidRPr="000A3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мира» </w:t>
      </w:r>
      <w:r w:rsidR="00794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учащихся 14-15</w:t>
      </w:r>
      <w:r w:rsidRPr="000A3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детей для обучения по программе не предусмотрен</w:t>
      </w:r>
      <w:r w:rsidRPr="000A3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78D" w:rsidRPr="000A378D" w:rsidRDefault="000A378D" w:rsidP="000A378D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_Toc459055174"/>
      <w:r w:rsidRPr="000A378D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Сроки реализации программы</w:t>
      </w:r>
      <w:bookmarkEnd w:id="0"/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75846024"/>
      <w:bookmarkStart w:id="2" w:name="_Toc175671274"/>
      <w:bookmarkStart w:id="3" w:name="_Toc175846321"/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 год о</w:t>
      </w:r>
      <w:r w:rsidR="006B5C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бучения, занятия проводятся по 2 часа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</w:t>
      </w:r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bookmarkEnd w:id="2"/>
    <w:bookmarkEnd w:id="3"/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обучения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очная.</w:t>
      </w:r>
    </w:p>
    <w:p w:rsidR="000A378D" w:rsidRPr="000A378D" w:rsidRDefault="000A378D" w:rsidP="000A378D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проведения занятий</w:t>
      </w:r>
      <w:r w:rsidRPr="000A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 (учебное занятие).</w:t>
      </w: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6F0E" w:rsidRPr="00C16F0E" w:rsidRDefault="00C16F0E" w:rsidP="00C16F0E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8"/>
          <w:szCs w:val="28"/>
          <w:lang w:eastAsia="ru-RU"/>
        </w:rPr>
        <w:lastRenderedPageBreak/>
        <w:t xml:space="preserve">Возраст детей: </w:t>
      </w:r>
      <w:r w:rsidRPr="00C16F0E">
        <w:rPr>
          <w:rFonts w:ascii="Times New Roman" w:eastAsia="Times New Roman" w:hAnsi="Times New Roman" w:cs="Times New Roman"/>
          <w:bCs/>
          <w:iCs/>
          <w:color w:val="000000"/>
          <w:kern w:val="2"/>
          <w:sz w:val="28"/>
          <w:szCs w:val="28"/>
          <w:lang w:eastAsia="ru-RU"/>
        </w:rPr>
        <w:t>п</w:t>
      </w:r>
      <w:r w:rsidRPr="00C16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Секреты природного</w:t>
      </w:r>
      <w:r w:rsidRPr="00C16F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мира» </w:t>
      </w:r>
      <w:r w:rsidR="00BA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учащихся 14-15</w:t>
      </w:r>
      <w:r w:rsidRPr="00C16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F0E" w:rsidRPr="00C16F0E" w:rsidRDefault="00C16F0E" w:rsidP="00C16F0E">
      <w:pPr>
        <w:autoSpaceDE w:val="0"/>
        <w:autoSpaceDN w:val="0"/>
        <w:adjustRightInd w:val="0"/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детей для обучения по программе не предусмотрен</w:t>
      </w:r>
      <w:r w:rsidRPr="00C16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0E" w:rsidRPr="00C16F0E" w:rsidRDefault="00C16F0E" w:rsidP="00C16F0E">
      <w:pPr>
        <w:keepNext/>
        <w:autoSpaceDE w:val="0"/>
        <w:autoSpaceDN w:val="0"/>
        <w:adjustRightInd w:val="0"/>
        <w:spacing w:before="240" w:after="60" w:line="240" w:lineRule="auto"/>
        <w:ind w:left="18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Сроки реализации программы</w:t>
      </w:r>
    </w:p>
    <w:p w:rsidR="00C16F0E" w:rsidRPr="00C16F0E" w:rsidRDefault="00C16F0E" w:rsidP="00C16F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 год о</w:t>
      </w:r>
      <w:r w:rsidR="008904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бучения, занятия проводятся по 2 часа</w:t>
      </w:r>
      <w:bookmarkStart w:id="4" w:name="_GoBack"/>
      <w:bookmarkEnd w:id="4"/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</w:t>
      </w:r>
    </w:p>
    <w:p w:rsidR="00C16F0E" w:rsidRPr="00C16F0E" w:rsidRDefault="00C16F0E" w:rsidP="00C16F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0E" w:rsidRPr="00C16F0E" w:rsidRDefault="00C16F0E" w:rsidP="00C16F0E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обучения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очная.</w:t>
      </w:r>
    </w:p>
    <w:p w:rsidR="00C16F0E" w:rsidRPr="00C16F0E" w:rsidRDefault="00C16F0E" w:rsidP="00C16F0E">
      <w:pPr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проведения занятий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 (учебное занятие).</w:t>
      </w:r>
    </w:p>
    <w:p w:rsidR="00C16F0E" w:rsidRPr="00C16F0E" w:rsidRDefault="00C16F0E" w:rsidP="00C16F0E">
      <w:pPr>
        <w:rPr>
          <w:rFonts w:ascii="Times New Roman" w:hAnsi="Times New Roman" w:cs="Times New Roman"/>
          <w:sz w:val="28"/>
          <w:szCs w:val="28"/>
        </w:rPr>
      </w:pPr>
    </w:p>
    <w:p w:rsidR="00C16F0E" w:rsidRPr="00C16F0E" w:rsidRDefault="00C16F0E" w:rsidP="00C16F0E">
      <w:pPr>
        <w:rPr>
          <w:rFonts w:ascii="Times New Roman" w:hAnsi="Times New Roman" w:cs="Times New Roman"/>
          <w:sz w:val="28"/>
          <w:szCs w:val="28"/>
        </w:rPr>
      </w:pPr>
    </w:p>
    <w:p w:rsidR="00C16F0E" w:rsidRPr="00C16F0E" w:rsidRDefault="00C16F0E" w:rsidP="00C16F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Дополнительная общеразвивающая программа естественнонаучной направленности « Секреты природного мира» направлена на формирование </w:t>
      </w:r>
      <w:r w:rsidRPr="00C16F0E">
        <w:rPr>
          <w:rFonts w:ascii="Times New Roman" w:hAnsi="Times New Roman" w:cs="Times New Roman"/>
          <w:color w:val="000000"/>
          <w:sz w:val="28"/>
          <w:szCs w:val="28"/>
        </w:rPr>
        <w:t>у учащегося культуры сознания, культуры мышления, «экологической совести» является в наши дни насущной задачей экологического воспитания и образования. Для выполнения этой задачи необходимо дать учащемуся определенные знания о природе, о взаимосвязях в ней, научить видеть ее красоту и бережно, с любовью, относиться ко всему живому. Непосредственно в соприкосновении с природой у ребенка развиваются наблюдательность и любознательность, формируется эстетическое восприятие окружающего мира. А вместе с этим формируются такие нравственные качества как доброта, милосердие, любовь к природе. В связи с этим программа ориентирована на всестороннее развитие личности учащегося, его неповторимой индивидуальности. Дает возможность сформировать экологическое сознание, экологические чувства и экологическую культуру.</w:t>
      </w:r>
    </w:p>
    <w:p w:rsidR="006B5C3A" w:rsidRDefault="00C16F0E" w:rsidP="00C16F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Направленность программы 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естественнонаучная. Современный ребенок, особенно городской, невольно оторван от природы, но в то же время он тянется к ней, проявляет интерес к животному и растительному миру своей страны и родного края. Это стремление необходимо поддерживать в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каждом конкретном ребенке, включая в процесс дополнительного образования такие формы организации образовательного процесса, как исследовательская,</w:t>
      </w: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проектная деятельность, создавая условия для его экологического воспитания. Будущее планеты зависит от того, насколько экологически грамотными будут учащиеся. </w:t>
      </w:r>
    </w:p>
    <w:p w:rsidR="006B5C3A" w:rsidRDefault="006B5C3A" w:rsidP="00C16F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школьников в данной программе дополнительного образования даёт положительный эффект для дальнейшего участия школьников в олимпиадном движении.</w:t>
      </w:r>
    </w:p>
    <w:p w:rsidR="006B5C3A" w:rsidRDefault="00C16F0E" w:rsidP="00C16F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качество и результативность школы в области экологического образования нельзя считать удовлетворительной. По-прежнему актуально звучат слова К. Д. Ушинского: «Странно, что воспитательное влияние природы... так мало оценено в педагогике»</w:t>
      </w:r>
      <w:r w:rsidR="006B5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C3A" w:rsidRPr="006B5C3A" w:rsidRDefault="00C16F0E" w:rsidP="006B5C3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6F0E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C16F0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16F0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16F0E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экологического мировоззрения на основе передачи знаний о взаимосвязях природы. Создание условий для социального становления и развития личности через организацию совместной познавательной, преобразовательной, природоохранной деятельности детей и взрослых. Осуществление действенной заботы о себе, через заботу об окружающей среде</w:t>
      </w:r>
      <w:r w:rsidR="006B5C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F0E" w:rsidRDefault="00C16F0E" w:rsidP="00C16F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16F0E" w:rsidRPr="00C16F0E" w:rsidRDefault="00C16F0E" w:rsidP="00C16F0E">
      <w:pPr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6F0E" w:rsidRPr="00C16F0E" w:rsidRDefault="00C16F0E" w:rsidP="00C16F0E">
      <w:pPr>
        <w:tabs>
          <w:tab w:val="center" w:pos="4677"/>
          <w:tab w:val="left" w:pos="4956"/>
          <w:tab w:val="left" w:pos="5459"/>
          <w:tab w:val="left" w:pos="566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C16F0E" w:rsidRPr="00C16F0E" w:rsidRDefault="00C16F0E" w:rsidP="00C16F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C16F0E" w:rsidRPr="00C16F0E" w:rsidRDefault="00C16F0E" w:rsidP="00C16F0E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основам экологии;</w:t>
      </w:r>
    </w:p>
    <w:p w:rsidR="00C16F0E" w:rsidRPr="00C16F0E" w:rsidRDefault="00C16F0E" w:rsidP="00C16F0E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экологический взгляд на мир и целостное представление о взаимодействии живой и неживой природы с человеком;</w:t>
      </w:r>
    </w:p>
    <w:p w:rsidR="00C16F0E" w:rsidRPr="00C16F0E" w:rsidRDefault="00C16F0E" w:rsidP="00C16F0E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познавательные и другие интересы ребёнка через изучение природы своей малой и большой Родины средствами экологии, туризма и краеведения;</w:t>
      </w:r>
    </w:p>
    <w:p w:rsidR="00C16F0E" w:rsidRDefault="00C16F0E" w:rsidP="00C16F0E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банк данных форм и методов природоохранной работы.</w:t>
      </w:r>
    </w:p>
    <w:p w:rsidR="006B5C3A" w:rsidRPr="00C16F0E" w:rsidRDefault="006B5C3A" w:rsidP="006B5C3A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полученные знания и умения при решении олимпиадных задач.</w:t>
      </w:r>
    </w:p>
    <w:p w:rsidR="00C16F0E" w:rsidRPr="00C16F0E" w:rsidRDefault="00C16F0E" w:rsidP="00C16F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C16F0E" w:rsidRPr="00C16F0E" w:rsidRDefault="00C16F0E" w:rsidP="00C16F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имеющиеся у детей знания об экологии, о природе, полученные в начальной школе;</w:t>
      </w:r>
    </w:p>
    <w:p w:rsidR="00C16F0E" w:rsidRPr="00C16F0E" w:rsidRDefault="00C16F0E" w:rsidP="00C16F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личный экологически ориентированный опыт по взаимодействию с окружающим миром;</w:t>
      </w:r>
    </w:p>
    <w:p w:rsidR="00C16F0E" w:rsidRPr="00C16F0E" w:rsidRDefault="00C16F0E" w:rsidP="00C16F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претворять в жизнь посильные социально значимые дела, акции, ролевые игры по сохранению и приумножению природного наследия;</w:t>
      </w:r>
    </w:p>
    <w:p w:rsidR="00C16F0E" w:rsidRPr="00C16F0E" w:rsidRDefault="00C16F0E" w:rsidP="00C16F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Модифицировать традиционные и разрабатывать новые формы реализации исследовательских и познавательных интересов детей в играх, учёбе, делах, общении;</w:t>
      </w:r>
    </w:p>
    <w:p w:rsidR="00C16F0E" w:rsidRPr="00C16F0E" w:rsidRDefault="00C16F0E" w:rsidP="00C16F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Улучшать экологическое состояние окружающей среды</w:t>
      </w:r>
    </w:p>
    <w:p w:rsidR="00C16F0E" w:rsidRPr="00C16F0E" w:rsidRDefault="00C16F0E" w:rsidP="00C16F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0E" w:rsidRPr="00C16F0E" w:rsidRDefault="00C16F0E" w:rsidP="00C16F0E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0E" w:rsidRPr="00C16F0E" w:rsidRDefault="00C16F0E" w:rsidP="00C16F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Воспитывающие:</w:t>
      </w:r>
    </w:p>
    <w:p w:rsidR="00C16F0E" w:rsidRPr="00C16F0E" w:rsidRDefault="00C16F0E" w:rsidP="00C16F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экологическую культуру, которая поможет обучающимся сейчас и в будущем жить в гармонии с окружающей средой, убережёт от разрушительных для экосистем действий.</w:t>
      </w:r>
    </w:p>
    <w:p w:rsidR="00C16F0E" w:rsidRPr="00C16F0E" w:rsidRDefault="00C16F0E" w:rsidP="00C16F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эстетическое отношение детей к окружающей среде и труду как источнику радости и творчества людей.</w:t>
      </w:r>
    </w:p>
    <w:p w:rsidR="00C16F0E" w:rsidRDefault="00C16F0E" w:rsidP="00C16F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F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миру природы.</w:t>
      </w:r>
    </w:p>
    <w:p w:rsidR="006B5C3A" w:rsidRPr="006B5C3A" w:rsidRDefault="006B5C3A" w:rsidP="006B5C3A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обучающихся к участию в олимпиадах различного уровня. </w:t>
      </w:r>
    </w:p>
    <w:p w:rsidR="006B5C3A" w:rsidRPr="00C16F0E" w:rsidRDefault="006B5C3A" w:rsidP="006B5C3A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Pr="00102379" w:rsidRDefault="00B40746" w:rsidP="00B4074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2379">
        <w:rPr>
          <w:rFonts w:ascii="Times New Roman" w:hAnsi="Times New Roman" w:cs="Times New Roman"/>
          <w:color w:val="000000"/>
          <w:sz w:val="28"/>
          <w:szCs w:val="28"/>
        </w:rPr>
        <w:t>При проведении занятий используются  формы работы:  коллективная, групповая, индивидуальная, работа в парах.</w:t>
      </w:r>
    </w:p>
    <w:p w:rsidR="00B40746" w:rsidRPr="00102379" w:rsidRDefault="00B40746" w:rsidP="00B4074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2379">
        <w:rPr>
          <w:rFonts w:ascii="Times New Roman" w:hAnsi="Times New Roman" w:cs="Times New Roman"/>
          <w:color w:val="000000"/>
          <w:sz w:val="28"/>
          <w:szCs w:val="28"/>
        </w:rPr>
        <w:t>Виды занятий:</w:t>
      </w:r>
      <w:r w:rsidRPr="001023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02379">
        <w:rPr>
          <w:rFonts w:ascii="Times New Roman" w:hAnsi="Times New Roman" w:cs="Times New Roman"/>
          <w:color w:val="000000"/>
          <w:sz w:val="28"/>
          <w:szCs w:val="28"/>
        </w:rPr>
        <w:t>беседы, лекции, обсуждения в виде «диспутов», тренинги, семинары, практические занятия, тренинги, ролевые и познавательные игры, упражнения</w:t>
      </w:r>
    </w:p>
    <w:p w:rsidR="00B40746" w:rsidRPr="00A915B6" w:rsidRDefault="00B40746" w:rsidP="00B4074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5B6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 программы:</w:t>
      </w:r>
    </w:p>
    <w:p w:rsidR="00B40746" w:rsidRPr="00A915B6" w:rsidRDefault="00B40746" w:rsidP="00B40746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5B6">
        <w:rPr>
          <w:rFonts w:ascii="Times New Roman" w:eastAsia="Times New Roman" w:hAnsi="Times New Roman" w:cs="Times New Roman"/>
          <w:sz w:val="28"/>
          <w:szCs w:val="28"/>
        </w:rPr>
        <w:t>Кабинет, оборудованный посадочными местами</w:t>
      </w:r>
    </w:p>
    <w:p w:rsidR="00B40746" w:rsidRPr="00A915B6" w:rsidRDefault="00B40746" w:rsidP="00B40746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5B6">
        <w:rPr>
          <w:rFonts w:ascii="Times New Roman" w:eastAsia="Times New Roman" w:hAnsi="Times New Roman" w:cs="Times New Roman"/>
          <w:sz w:val="28"/>
          <w:szCs w:val="28"/>
        </w:rPr>
        <w:t>Проектор, ноутбук</w:t>
      </w:r>
    </w:p>
    <w:p w:rsidR="00B40746" w:rsidRPr="00A915B6" w:rsidRDefault="00B40746" w:rsidP="00B4074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746" w:rsidRPr="00A915B6" w:rsidRDefault="00B40746" w:rsidP="00B4074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5B6">
        <w:rPr>
          <w:rFonts w:ascii="Times New Roman" w:eastAsia="Times New Roman" w:hAnsi="Times New Roman" w:cs="Times New Roman"/>
          <w:b/>
          <w:sz w:val="28"/>
          <w:szCs w:val="28"/>
        </w:rPr>
        <w:t>Методические сопровождение по реализации программы</w:t>
      </w:r>
    </w:p>
    <w:p w:rsidR="00B40746" w:rsidRPr="00A915B6" w:rsidRDefault="00B40746" w:rsidP="00B4074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5B6">
        <w:rPr>
          <w:rFonts w:ascii="Times New Roman" w:eastAsia="Times New Roman" w:hAnsi="Times New Roman" w:cs="Times New Roman"/>
          <w:sz w:val="28"/>
          <w:szCs w:val="28"/>
        </w:rPr>
        <w:t>Основным дидактическим средством для предлагаемого курса являются тексты рассматриваемых типов задач, которые могут быть выбраны из разнообразных сборников, различных вариантов ГИА, откр</w:t>
      </w:r>
      <w:r w:rsidRPr="00102379">
        <w:rPr>
          <w:rFonts w:ascii="Times New Roman" w:eastAsia="Times New Roman" w:hAnsi="Times New Roman" w:cs="Times New Roman"/>
          <w:sz w:val="28"/>
          <w:szCs w:val="28"/>
        </w:rPr>
        <w:t>ытого банка заданий ЕГЭ</w:t>
      </w:r>
      <w:r w:rsidRPr="00A915B6">
        <w:rPr>
          <w:rFonts w:ascii="Times New Roman" w:eastAsia="Times New Roman" w:hAnsi="Times New Roman" w:cs="Times New Roman"/>
          <w:sz w:val="28"/>
          <w:szCs w:val="28"/>
        </w:rPr>
        <w:t xml:space="preserve"> или составлены учителем.</w:t>
      </w:r>
    </w:p>
    <w:p w:rsidR="00B40746" w:rsidRDefault="00B40746" w:rsidP="00B40746">
      <w:pPr>
        <w:rPr>
          <w:rFonts w:ascii="Times New Roman" w:eastAsia="Times New Roman" w:hAnsi="Times New Roman" w:cs="Times New Roman"/>
          <w:sz w:val="28"/>
          <w:szCs w:val="28"/>
        </w:rPr>
      </w:pPr>
      <w:r w:rsidRPr="00102379">
        <w:rPr>
          <w:rFonts w:ascii="Times New Roman" w:eastAsia="Times New Roman" w:hAnsi="Times New Roman" w:cs="Times New Roman"/>
          <w:sz w:val="28"/>
          <w:szCs w:val="28"/>
        </w:rPr>
        <w:t xml:space="preserve">Для более эффективной работы учащихся в качестве дидактических средств рекомендовано использование </w:t>
      </w:r>
      <w:proofErr w:type="spellStart"/>
      <w:r w:rsidRPr="00102379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102379">
        <w:rPr>
          <w:rFonts w:ascii="Times New Roman" w:eastAsia="Times New Roman" w:hAnsi="Times New Roman" w:cs="Times New Roman"/>
          <w:sz w:val="28"/>
          <w:szCs w:val="28"/>
        </w:rPr>
        <w:t>, организация самостоятельной работы учащихся с использованием дистанционных образовательных технологий, в том числе осуществление консультационных процедур через форум, чат, электронную почту.</w:t>
      </w:r>
    </w:p>
    <w:p w:rsidR="00B40746" w:rsidRPr="00B40746" w:rsidRDefault="00B40746" w:rsidP="00B4074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0746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</w:t>
      </w:r>
    </w:p>
    <w:p w:rsidR="00B40746" w:rsidRPr="0051476D" w:rsidRDefault="00B40746" w:rsidP="00B40746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Учащиеся в конце учебного года должны знать: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формулирования темы экологического исследования;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постановки цели и задач экологического исследования;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выбора методов исследования;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оформления результатов исследования: таблиц, диаграмм и графиков;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формулирования выводов по проведенному исследованию;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создания презентации доклада;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выступления с докладом;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выступления в прениях и дискуссиях;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ведения наблюдений в природе;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синантропные виды животных;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ухода за домашними животными;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ухода за комнатными растениями;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разработки экологического проекта;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микроскопом и лупой;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гербарными образцами;</w:t>
      </w:r>
    </w:p>
    <w:p w:rsidR="00B40746" w:rsidRPr="0051476D" w:rsidRDefault="00B40746" w:rsidP="00B40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коллекциями беспозвоночных животных.</w:t>
      </w:r>
    </w:p>
    <w:p w:rsidR="00B40746" w:rsidRPr="0051476D" w:rsidRDefault="00B40746" w:rsidP="00B407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746" w:rsidRPr="0051476D" w:rsidRDefault="00B40746" w:rsidP="00B40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Учащиеся должны иметь следующие навыки: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тему экологического проекта или исследования; </w:t>
      </w:r>
    </w:p>
    <w:p w:rsidR="00B40746" w:rsidRPr="0051476D" w:rsidRDefault="00B40746" w:rsidP="00B407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цели и задачи экологического проекта или исследования; </w:t>
      </w:r>
    </w:p>
    <w:p w:rsidR="00B40746" w:rsidRPr="0051476D" w:rsidRDefault="00B40746" w:rsidP="00B407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актуальность экологического проекта или исследования;</w:t>
      </w:r>
    </w:p>
    <w:p w:rsidR="00B40746" w:rsidRPr="0051476D" w:rsidRDefault="00B40746" w:rsidP="00B40746">
      <w:pPr>
        <w:numPr>
          <w:ilvl w:val="0"/>
          <w:numId w:val="9"/>
        </w:numPr>
        <w:tabs>
          <w:tab w:val="num" w:pos="23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выдвигать гипотезу экологического проекта или исследования; </w:t>
      </w:r>
    </w:p>
    <w:p w:rsidR="00B40746" w:rsidRPr="0051476D" w:rsidRDefault="00B40746" w:rsidP="00B40746">
      <w:pPr>
        <w:numPr>
          <w:ilvl w:val="0"/>
          <w:numId w:val="9"/>
        </w:numPr>
        <w:tabs>
          <w:tab w:val="num" w:pos="23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обзор литературы по заданной теме; </w:t>
      </w:r>
    </w:p>
    <w:p w:rsidR="00B40746" w:rsidRPr="0051476D" w:rsidRDefault="00B40746" w:rsidP="00B407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возможные методы; </w:t>
      </w:r>
    </w:p>
    <w:p w:rsidR="00B40746" w:rsidRPr="0051476D" w:rsidRDefault="00B40746" w:rsidP="00B407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самостоятельный сбор материала для проекта или исследования;</w:t>
      </w:r>
    </w:p>
    <w:p w:rsidR="00B40746" w:rsidRPr="0051476D" w:rsidRDefault="00B40746" w:rsidP="00B407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сформулировать выводы; </w:t>
      </w:r>
    </w:p>
    <w:p w:rsidR="00B40746" w:rsidRPr="0051476D" w:rsidRDefault="00B40746" w:rsidP="00B40746">
      <w:pPr>
        <w:numPr>
          <w:ilvl w:val="0"/>
          <w:numId w:val="9"/>
        </w:numPr>
        <w:tabs>
          <w:tab w:val="num" w:pos="23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электронную презентацию к докладу;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владеть терминами курса, грамотно отстаивать свою точку зрения; 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работать с лупой и микроскопом;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приготовить временный микропрепарат;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пользоваться определителями растений и животных;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гербарный образец;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 грамотно ухаживать за комнатными и декоративными растениями;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 грамотно ухаживать за одомашненными видами животных;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доклад, сообщение, участвовать в дискуссии;</w:t>
      </w:r>
    </w:p>
    <w:p w:rsidR="00B40746" w:rsidRPr="0051476D" w:rsidRDefault="00B40746" w:rsidP="00B407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свои решения экологических проблем разных уровней.</w:t>
      </w:r>
    </w:p>
    <w:p w:rsidR="00B40746" w:rsidRPr="0051476D" w:rsidRDefault="00B40746" w:rsidP="00B40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746" w:rsidRPr="0051476D" w:rsidRDefault="00B40746" w:rsidP="00B407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Личностные результаты обучения:</w:t>
      </w:r>
    </w:p>
    <w:p w:rsidR="00B40746" w:rsidRPr="0051476D" w:rsidRDefault="00B40746" w:rsidP="00B4074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отзывчивость и доброжелательность;</w:t>
      </w:r>
    </w:p>
    <w:p w:rsidR="00B40746" w:rsidRPr="0051476D" w:rsidRDefault="00B40746" w:rsidP="00B4074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ответственность, наличие мотивации к труду;</w:t>
      </w:r>
    </w:p>
    <w:p w:rsidR="00B40746" w:rsidRPr="0051476D" w:rsidRDefault="00B40746" w:rsidP="00B4074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вежливое отношение к товарищам и взрослым людям;</w:t>
      </w:r>
    </w:p>
    <w:p w:rsidR="00B40746" w:rsidRPr="0051476D" w:rsidRDefault="00B40746" w:rsidP="00B4074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познанию окружающей действительности;</w:t>
      </w:r>
    </w:p>
    <w:p w:rsidR="00B40746" w:rsidRPr="0051476D" w:rsidRDefault="00B40746" w:rsidP="00B4074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самого себя как личности.</w:t>
      </w:r>
    </w:p>
    <w:p w:rsidR="00B40746" w:rsidRPr="0051476D" w:rsidRDefault="00B40746" w:rsidP="00B40746">
      <w:pPr>
        <w:rPr>
          <w:rStyle w:val="fontstyle21"/>
          <w:sz w:val="28"/>
          <w:szCs w:val="28"/>
        </w:rPr>
      </w:pPr>
    </w:p>
    <w:p w:rsidR="000A378D" w:rsidRDefault="000A378D" w:rsidP="00B407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Pr="00A915B6" w:rsidRDefault="00B40746" w:rsidP="00B4074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общеразвивающей программы отслеживаются в процессе:</w:t>
      </w:r>
    </w:p>
    <w:p w:rsidR="00B40746" w:rsidRPr="00A915B6" w:rsidRDefault="00B40746" w:rsidP="00B4074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диагностики;</w:t>
      </w:r>
    </w:p>
    <w:p w:rsidR="00B40746" w:rsidRPr="00A915B6" w:rsidRDefault="00B40746" w:rsidP="00B4074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5B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на завершающем этапе реализации программы.</w:t>
      </w:r>
    </w:p>
    <w:p w:rsidR="00B40746" w:rsidRPr="00A915B6" w:rsidRDefault="00B40746" w:rsidP="00B4074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успешной деятельности обучающихся и эффективности данной программы являются творческие достижения обучающихся, а также наличие положительной динамики развития их творческого потенциала. Все результаты заносятся в </w:t>
      </w:r>
      <w:r w:rsidRPr="00A91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накопительное портфолио образовательных результатов и достижений обучающегося.</w:t>
      </w: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Default="00B4074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0746" w:rsidRPr="0051476D" w:rsidRDefault="00B40746" w:rsidP="00B40746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B40746" w:rsidRPr="0051476D" w:rsidRDefault="00B40746" w:rsidP="00B40746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дополнительной общеразвивающей программы</w:t>
      </w:r>
    </w:p>
    <w:p w:rsidR="00B40746" w:rsidRPr="0051476D" w:rsidRDefault="00B40746" w:rsidP="00B40746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«Секреты природного мира» </w:t>
      </w:r>
    </w:p>
    <w:p w:rsidR="00B40746" w:rsidRPr="0051476D" w:rsidRDefault="006B5C3A" w:rsidP="00B40746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B40746" w:rsidRPr="00514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5711" w:type="pct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278"/>
        <w:gridCol w:w="1627"/>
        <w:gridCol w:w="1600"/>
        <w:gridCol w:w="1701"/>
        <w:gridCol w:w="1743"/>
        <w:gridCol w:w="1552"/>
      </w:tblGrid>
      <w:tr w:rsidR="00B40746" w:rsidRPr="00982921" w:rsidTr="00B40746"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окончания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дней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учебных 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</w:tr>
      <w:tr w:rsidR="00B40746" w:rsidRPr="00982921" w:rsidTr="00B40746"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6B5C3A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6B5C3A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B40746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6B5C3A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6B5C3A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46" w:rsidRPr="00982921" w:rsidRDefault="006B5C3A" w:rsidP="00B40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4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40746" w:rsidRPr="00982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</w:tc>
      </w:tr>
    </w:tbl>
    <w:p w:rsidR="00B40746" w:rsidRPr="00A915B6" w:rsidRDefault="00B40746" w:rsidP="00B40746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746" w:rsidRDefault="00451E65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9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делится на полугодия: 1-е полугодие</w:t>
      </w:r>
      <w:r w:rsidR="006B5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сентября по 31 декабря 2025</w:t>
      </w:r>
      <w:r w:rsidRPr="0098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2-е полу</w:t>
      </w:r>
      <w:r w:rsidR="006B5C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годие с 10 января по 31 мая 2026</w:t>
      </w:r>
      <w:r w:rsidRPr="0098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Каникулярное время с 1 по 9 января. Праздничные дни: 4 ноября, 1-10 января, 23 февраля, 8 марта, 1, 9 мая.</w:t>
      </w:r>
    </w:p>
    <w:p w:rsidR="00451E65" w:rsidRDefault="00451E65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3A" w:rsidRDefault="006B5C3A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3A" w:rsidRDefault="006B5C3A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3A" w:rsidRDefault="006B5C3A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3A" w:rsidRDefault="006B5C3A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E65" w:rsidRDefault="00451E65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746" w:rsidRDefault="00B40746" w:rsidP="00B407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2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276"/>
        <w:gridCol w:w="1417"/>
        <w:gridCol w:w="1134"/>
      </w:tblGrid>
      <w:tr w:rsidR="0030245C" w:rsidRPr="0030245C" w:rsidTr="00BF6926">
        <w:trPr>
          <w:trHeight w:val="437"/>
        </w:trPr>
        <w:tc>
          <w:tcPr>
            <w:tcW w:w="568" w:type="dxa"/>
            <w:vMerge w:val="restart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Раздел, тема занятия</w:t>
            </w:r>
          </w:p>
        </w:tc>
        <w:tc>
          <w:tcPr>
            <w:tcW w:w="3827" w:type="dxa"/>
            <w:gridSpan w:val="3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3024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30245C" w:rsidRPr="0030245C" w:rsidTr="00BF6926">
        <w:trPr>
          <w:trHeight w:val="600"/>
        </w:trPr>
        <w:tc>
          <w:tcPr>
            <w:tcW w:w="568" w:type="dxa"/>
            <w:vMerge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2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</w:tr>
      <w:tr w:rsidR="0030245C" w:rsidRPr="0030245C" w:rsidTr="00BF6926">
        <w:tc>
          <w:tcPr>
            <w:tcW w:w="9498" w:type="dxa"/>
            <w:gridSpan w:val="5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  (1ч)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Вводный инструктаж по ТБ при проведении лабораторных работ 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9498" w:type="dxa"/>
            <w:gridSpan w:val="5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Лаборатория Левенгука  (5 ч)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Приборы для научных исследований, лабораторное оборудование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устройством микроскопа.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биологического рисунка и приготовление микропрепаратов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Мини-исследование «Микромир»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Мини-исследование «Микромир»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c>
          <w:tcPr>
            <w:tcW w:w="9498" w:type="dxa"/>
            <w:gridSpan w:val="5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Практическая ботаника  (16 ч)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Фенологические наблюдения «Осень в жизни растений»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сбора, высушивания и монтировки гербария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сбора, высушивания и монтировки гербария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Определяем и классифицируем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30245C" w:rsidRPr="0030245C" w:rsidTr="00BF6926">
              <w:trPr>
                <w:trHeight w:val="295"/>
              </w:trPr>
              <w:tc>
                <w:tcPr>
                  <w:tcW w:w="2169" w:type="dxa"/>
                </w:tcPr>
                <w:p w:rsidR="0030245C" w:rsidRPr="0030245C" w:rsidRDefault="0030245C" w:rsidP="003024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0245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Морфологическое описание растений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растений в безлиственном состоянии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30245C" w:rsidRPr="0030245C" w:rsidTr="00BF6926">
              <w:trPr>
                <w:trHeight w:val="127"/>
              </w:trPr>
              <w:tc>
                <w:tcPr>
                  <w:tcW w:w="2211" w:type="dxa"/>
                </w:tcPr>
                <w:p w:rsidR="0030245C" w:rsidRPr="0030245C" w:rsidRDefault="0030245C" w:rsidP="003024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0245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Редкие растения Ленинградской области</w:t>
                  </w:r>
                </w:p>
              </w:tc>
            </w:tr>
          </w:tbl>
          <w:p w:rsidR="0030245C" w:rsidRPr="0030245C" w:rsidRDefault="0030245C" w:rsidP="003024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30245C" w:rsidRPr="0030245C" w:rsidTr="00BF6926">
              <w:trPr>
                <w:trHeight w:val="127"/>
              </w:trPr>
              <w:tc>
                <w:tcPr>
                  <w:tcW w:w="2169" w:type="dxa"/>
                </w:tcPr>
                <w:p w:rsidR="0030245C" w:rsidRPr="0030245C" w:rsidRDefault="00293E1B" w:rsidP="003024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  <w:r w:rsidR="0030245C" w:rsidRPr="0030245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245C" w:rsidRPr="0030245C" w:rsidTr="00BF6926">
        <w:tc>
          <w:tcPr>
            <w:tcW w:w="9498" w:type="dxa"/>
            <w:gridSpan w:val="5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Практическая зоология ( 7 ч)</w:t>
            </w:r>
          </w:p>
        </w:tc>
      </w:tr>
      <w:tr w:rsidR="0030245C" w:rsidRPr="0030245C" w:rsidTr="00BF6926"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животного мира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93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Определяем и классифицируем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72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Определяем животных по следам и контуру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705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экологической группы животных по внешнему виду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705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орнитология. Мини исследование «Птицы на кормушке»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«Красная книга Ленинградской области»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30245C" w:rsidRPr="0030245C" w:rsidTr="00BF6926">
              <w:trPr>
                <w:trHeight w:val="295"/>
              </w:trPr>
              <w:tc>
                <w:tcPr>
                  <w:tcW w:w="2169" w:type="dxa"/>
                </w:tcPr>
                <w:p w:rsidR="0030245C" w:rsidRPr="0030245C" w:rsidRDefault="0030245C" w:rsidP="003024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0245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30245C" w:rsidRPr="0030245C" w:rsidRDefault="00293E1B" w:rsidP="003024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Фенологические наблюдения «Зима в жизни растений и животных»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660"/>
        </w:trPr>
        <w:tc>
          <w:tcPr>
            <w:tcW w:w="9498" w:type="dxa"/>
            <w:gridSpan w:val="5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24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Биопрактикум</w:t>
            </w:r>
            <w:proofErr w:type="spellEnd"/>
            <w:r w:rsidRPr="003024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(6 ч)</w:t>
            </w:r>
          </w:p>
        </w:tc>
      </w:tr>
      <w:tr w:rsidR="0030245C" w:rsidRPr="0030245C" w:rsidTr="0030245C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выбрать тему для исследования. Постановка целей и задач. Источники информации.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30245C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103" w:type="dxa"/>
            <w:tcBorders>
              <w:bottom w:val="nil"/>
            </w:tcBorders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оформить результаты исследования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30245C" w:rsidRPr="0030245C" w:rsidTr="0030245C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103" w:type="dxa"/>
            <w:tcBorders>
              <w:top w:val="nil"/>
            </w:tcBorders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Физиология растений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практикум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BF6926">
        <w:trPr>
          <w:trHeight w:val="660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практикум, подготовка к отчетной конференции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245C" w:rsidRPr="0030245C" w:rsidTr="0030245C">
        <w:trPr>
          <w:trHeight w:val="423"/>
        </w:trPr>
        <w:tc>
          <w:tcPr>
            <w:tcW w:w="568" w:type="dxa"/>
          </w:tcPr>
          <w:p w:rsidR="0030245C" w:rsidRPr="0030245C" w:rsidRDefault="0030245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103" w:type="dxa"/>
          </w:tcPr>
          <w:p w:rsidR="0030245C" w:rsidRPr="0030245C" w:rsidRDefault="0030245C" w:rsidP="0030245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конференция</w:t>
            </w:r>
          </w:p>
        </w:tc>
        <w:tc>
          <w:tcPr>
            <w:tcW w:w="1276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0245C" w:rsidRPr="0030245C" w:rsidRDefault="0030245C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45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0245C" w:rsidRPr="0030245C" w:rsidRDefault="0030245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4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323D7" w:rsidRPr="0030245C" w:rsidTr="00BF6926">
        <w:trPr>
          <w:trHeight w:val="423"/>
        </w:trPr>
        <w:tc>
          <w:tcPr>
            <w:tcW w:w="9498" w:type="dxa"/>
            <w:gridSpan w:val="5"/>
          </w:tcPr>
          <w:p w:rsidR="002323D7" w:rsidRPr="0030245C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47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 развития естественнонаучного мировоззрения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( 2 ч)</w:t>
            </w:r>
          </w:p>
        </w:tc>
      </w:tr>
      <w:tr w:rsidR="002323D7" w:rsidRPr="0030245C" w:rsidTr="002323D7">
        <w:trPr>
          <w:trHeight w:val="423"/>
        </w:trPr>
        <w:tc>
          <w:tcPr>
            <w:tcW w:w="568" w:type="dxa"/>
          </w:tcPr>
          <w:p w:rsidR="002323D7" w:rsidRPr="0030245C" w:rsidRDefault="002323D7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103" w:type="dxa"/>
          </w:tcPr>
          <w:p w:rsidR="002323D7" w:rsidRPr="0051476D" w:rsidRDefault="002323D7" w:rsidP="0030245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Наука и научное мировоззрение.</w:t>
            </w:r>
          </w:p>
        </w:tc>
        <w:tc>
          <w:tcPr>
            <w:tcW w:w="1276" w:type="dxa"/>
          </w:tcPr>
          <w:p w:rsidR="002323D7" w:rsidRPr="0030245C" w:rsidRDefault="002323D7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323D7" w:rsidRPr="0030245C" w:rsidRDefault="002323D7" w:rsidP="003024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323D7" w:rsidRPr="0030245C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23D7" w:rsidRPr="0030245C" w:rsidTr="002323D7">
        <w:trPr>
          <w:trHeight w:val="423"/>
        </w:trPr>
        <w:tc>
          <w:tcPr>
            <w:tcW w:w="568" w:type="dxa"/>
          </w:tcPr>
          <w:p w:rsidR="002323D7" w:rsidRDefault="002323D7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103" w:type="dxa"/>
          </w:tcPr>
          <w:p w:rsidR="002323D7" w:rsidRPr="0051476D" w:rsidRDefault="002323D7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естествознания.</w:t>
            </w:r>
          </w:p>
        </w:tc>
        <w:tc>
          <w:tcPr>
            <w:tcW w:w="1276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323D7" w:rsidRPr="0051476D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23D7" w:rsidRPr="0030245C" w:rsidTr="00BF6926">
        <w:trPr>
          <w:trHeight w:val="423"/>
        </w:trPr>
        <w:tc>
          <w:tcPr>
            <w:tcW w:w="9498" w:type="dxa"/>
            <w:gridSpan w:val="5"/>
          </w:tcPr>
          <w:p w:rsidR="002323D7" w:rsidRPr="0051476D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Правила проведения экологических исследований в природной и городской среде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( 15 ч)</w:t>
            </w:r>
          </w:p>
        </w:tc>
      </w:tr>
      <w:tr w:rsidR="002323D7" w:rsidRPr="0030245C" w:rsidTr="002323D7">
        <w:trPr>
          <w:trHeight w:val="423"/>
        </w:trPr>
        <w:tc>
          <w:tcPr>
            <w:tcW w:w="568" w:type="dxa"/>
          </w:tcPr>
          <w:p w:rsidR="002323D7" w:rsidRDefault="002323D7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103" w:type="dxa"/>
          </w:tcPr>
          <w:p w:rsidR="002323D7" w:rsidRPr="0051476D" w:rsidRDefault="002323D7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проведения экологических исследований: наблюдение, описание, измерение.</w:t>
            </w:r>
          </w:p>
        </w:tc>
        <w:tc>
          <w:tcPr>
            <w:tcW w:w="1276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323D7" w:rsidRPr="0051476D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23D7" w:rsidRPr="0030245C" w:rsidTr="0064771C">
        <w:trPr>
          <w:trHeight w:val="423"/>
        </w:trPr>
        <w:tc>
          <w:tcPr>
            <w:tcW w:w="568" w:type="dxa"/>
          </w:tcPr>
          <w:p w:rsidR="002323D7" w:rsidRDefault="002323D7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103" w:type="dxa"/>
          </w:tcPr>
          <w:p w:rsidR="002323D7" w:rsidRPr="0051476D" w:rsidRDefault="002323D7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проведения экологических исследований: эксперимент, анализ, обобщение.</w:t>
            </w:r>
          </w:p>
        </w:tc>
        <w:tc>
          <w:tcPr>
            <w:tcW w:w="1276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323D7" w:rsidRPr="0051476D" w:rsidRDefault="002323D7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323D7" w:rsidRPr="0051476D" w:rsidRDefault="002323D7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 экосистемы: учимся проводить экологический мониторинг.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Трансформация экологических факторов в городской среде.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Биологическое разнообразие как основное условие устойчивости биоценозов.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Естественные и искусственные экосистемы в городской среде.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Микроскоп и лупа – главные помощники ученого-эколога.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Гербарные образцы в экологических исследованиях.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антропогенных факторов современного города на функциональное состояние флоры.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Растения – индикаторы  загрязнений окружающей среды.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Изучение некрозов голосеменных у покрытосеменных растений в городской среде.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Видовое разнообразие животных в городской среде.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64771C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Фенологические наблюдения за синантропными видами животных.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71C" w:rsidRPr="0030245C" w:rsidTr="00945233">
        <w:trPr>
          <w:trHeight w:val="423"/>
        </w:trPr>
        <w:tc>
          <w:tcPr>
            <w:tcW w:w="568" w:type="dxa"/>
          </w:tcPr>
          <w:p w:rsidR="0064771C" w:rsidRDefault="0064771C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103" w:type="dxa"/>
          </w:tcPr>
          <w:p w:rsidR="0064771C" w:rsidRPr="0051476D" w:rsidRDefault="0064771C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Домашние животные в современном городе.</w:t>
            </w:r>
          </w:p>
        </w:tc>
        <w:tc>
          <w:tcPr>
            <w:tcW w:w="1276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64771C" w:rsidRPr="0051476D" w:rsidRDefault="0064771C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4771C" w:rsidRPr="0051476D" w:rsidRDefault="0064771C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Орнитологические наблюдения в городских экосистемах.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BF6926">
        <w:trPr>
          <w:trHeight w:val="423"/>
        </w:trPr>
        <w:tc>
          <w:tcPr>
            <w:tcW w:w="9498" w:type="dxa"/>
            <w:gridSpan w:val="5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Правила организации исследовательской и проектной деятельности учащихся в области экологии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(8 ч)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правильно выбрать и сформулировать тему экологического исследования?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правильно описать актуальность экологического исследования?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определять цели, задачи, предмет и объект исследования, формулировать гипотезу.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написания и оформления обзора информационных источников.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и фиксации наблюдений, опытов, экспериментов.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Учимся составлять т</w:t>
            </w: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аблицы, диаграммы, графики.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составления и представления доклада.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 «Научный симпозиум ученых-экологов».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пути решения экологических проблем современного города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(9ч.)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«эколог».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с биологическими коллекциями, определителями и справочниками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Правила заготовки  и оформления гербария.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103" w:type="dxa"/>
          </w:tcPr>
          <w:p w:rsidR="00945233" w:rsidRPr="0051476D" w:rsidRDefault="00945233" w:rsidP="0030245C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Флористика и ландшафтный дизайн.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5103" w:type="dxa"/>
          </w:tcPr>
          <w:p w:rsidR="00945233" w:rsidRPr="0051476D" w:rsidRDefault="00945233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Разработка экологического проекта </w:t>
            </w:r>
          </w:p>
          <w:p w:rsidR="00945233" w:rsidRPr="0051476D" w:rsidRDefault="00945233" w:rsidP="00945233">
            <w:pPr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«</w:t>
            </w:r>
            <w:proofErr w:type="spellStart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Флорариум</w:t>
            </w:r>
            <w:proofErr w:type="spellEnd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 своими руками».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103" w:type="dxa"/>
          </w:tcPr>
          <w:p w:rsidR="00945233" w:rsidRPr="0051476D" w:rsidRDefault="00945233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Экологический проект «</w:t>
            </w:r>
            <w:proofErr w:type="spellStart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Флорариум</w:t>
            </w:r>
            <w:proofErr w:type="spellEnd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 своими руками»: правила ухода за комнатными растениями.</w:t>
            </w:r>
          </w:p>
        </w:tc>
        <w:tc>
          <w:tcPr>
            <w:tcW w:w="1276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Pr="0051476D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Pr="0051476D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945233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103" w:type="dxa"/>
          </w:tcPr>
          <w:p w:rsidR="00945233" w:rsidRPr="0051476D" w:rsidRDefault="00945233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Экологический проект «</w:t>
            </w:r>
            <w:proofErr w:type="spellStart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Флорариум</w:t>
            </w:r>
            <w:proofErr w:type="spellEnd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 своими руками»:  правила ухода за растениями в открытом грунте.</w:t>
            </w:r>
          </w:p>
        </w:tc>
        <w:tc>
          <w:tcPr>
            <w:tcW w:w="1276" w:type="dxa"/>
          </w:tcPr>
          <w:p w:rsidR="00945233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Default="00945233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Default="00945233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945233" w:rsidRPr="0030245C" w:rsidTr="00293E1B">
        <w:trPr>
          <w:trHeight w:val="423"/>
        </w:trPr>
        <w:tc>
          <w:tcPr>
            <w:tcW w:w="568" w:type="dxa"/>
          </w:tcPr>
          <w:p w:rsidR="00945233" w:rsidRDefault="00945233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5103" w:type="dxa"/>
          </w:tcPr>
          <w:p w:rsidR="00945233" w:rsidRPr="0051476D" w:rsidRDefault="00293E1B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Экологический проект «</w:t>
            </w:r>
            <w:proofErr w:type="spellStart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Флорариум</w:t>
            </w:r>
            <w:proofErr w:type="spellEnd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 своими руками»:  правила ухода за растениями в открытом грунте.</w:t>
            </w:r>
          </w:p>
        </w:tc>
        <w:tc>
          <w:tcPr>
            <w:tcW w:w="1276" w:type="dxa"/>
          </w:tcPr>
          <w:p w:rsidR="00945233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945233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45233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5103" w:type="dxa"/>
          </w:tcPr>
          <w:p w:rsidR="00293E1B" w:rsidRPr="0051476D" w:rsidRDefault="00293E1B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Экологический проект «</w:t>
            </w:r>
            <w:proofErr w:type="spellStart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Флорариум</w:t>
            </w:r>
            <w:proofErr w:type="spellEnd"/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 xml:space="preserve"> своими руками»:  правила ухода за растениями в открытом грунте.</w:t>
            </w: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5103" w:type="dxa"/>
          </w:tcPr>
          <w:p w:rsidR="00293E1B" w:rsidRPr="0051476D" w:rsidRDefault="00293E1B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пути решения локальных и глобальных экологических проблем.</w:t>
            </w: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5103" w:type="dxa"/>
          </w:tcPr>
          <w:p w:rsidR="00293E1B" w:rsidRPr="0051476D" w:rsidRDefault="00293E1B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пути решения локальных и глобальных экологических проблем.</w:t>
            </w:r>
          </w:p>
        </w:tc>
        <w:tc>
          <w:tcPr>
            <w:tcW w:w="1276" w:type="dxa"/>
          </w:tcPr>
          <w:p w:rsidR="00293E1B" w:rsidRPr="0051476D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Pr="0051476D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Pr="0051476D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5103" w:type="dxa"/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человечества в единстве с природой.</w:t>
            </w:r>
          </w:p>
          <w:p w:rsidR="00293E1B" w:rsidRPr="0051476D" w:rsidRDefault="00293E1B" w:rsidP="00945233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5103" w:type="dxa"/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человечества в единстве с природой.</w:t>
            </w:r>
          </w:p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5103" w:type="dxa"/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человечества в единстве с природой.</w:t>
            </w:r>
          </w:p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103" w:type="dxa"/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человечества в единстве с природой.</w:t>
            </w:r>
          </w:p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3</w:t>
            </w:r>
          </w:p>
        </w:tc>
      </w:tr>
      <w:tr w:rsidR="00293E1B" w:rsidRPr="0030245C" w:rsidTr="00293E1B">
        <w:trPr>
          <w:trHeight w:val="423"/>
        </w:trPr>
        <w:tc>
          <w:tcPr>
            <w:tcW w:w="568" w:type="dxa"/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103" w:type="dxa"/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276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3E1B" w:rsidRDefault="00293E1B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  <w:t>1</w:t>
            </w:r>
          </w:p>
        </w:tc>
      </w:tr>
      <w:tr w:rsidR="00293E1B" w:rsidRPr="0030245C" w:rsidTr="0030245C">
        <w:trPr>
          <w:trHeight w:val="423"/>
        </w:trPr>
        <w:tc>
          <w:tcPr>
            <w:tcW w:w="568" w:type="dxa"/>
            <w:tcBorders>
              <w:bottom w:val="single" w:sz="4" w:space="0" w:color="auto"/>
            </w:tcBorders>
          </w:tcPr>
          <w:p w:rsidR="00293E1B" w:rsidRDefault="00293E1B" w:rsidP="003024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93E1B" w:rsidRPr="0051476D" w:rsidRDefault="00293E1B" w:rsidP="00293E1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51476D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3E1B" w:rsidRDefault="00293E1B" w:rsidP="003024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5147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3E1B" w:rsidRDefault="00BF6926" w:rsidP="003024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143</w:t>
            </w:r>
          </w:p>
        </w:tc>
      </w:tr>
    </w:tbl>
    <w:p w:rsidR="006B5C3A" w:rsidRDefault="006B5C3A" w:rsidP="003024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378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1E65" w:rsidRDefault="00451E65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1E65" w:rsidRDefault="00451E65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6926" w:rsidRDefault="00BF6926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350" w:rsidRDefault="009B1350" w:rsidP="009B13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350" w:rsidRPr="0051476D" w:rsidRDefault="009B1350" w:rsidP="009B1350">
      <w:pPr>
        <w:spacing w:after="0"/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</w:t>
      </w:r>
      <w:r w:rsidRPr="0051476D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>Содержание  программы  «Секреты природного мира»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введении учащиеся знакомятся с планом работы и техникой безопасности при выполнении лабораторных работ.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1. «Лаборатория Левенгука» (5 часов)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Практические лабораторные работы: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Устройство микроскопа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Приготовление и рассматривание микропрепаратов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Зарисовка биологических объектов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Проектно-исследовательская деятельность: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Мини – исследование «Микромир» (работа в группах с последующей презентацией).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Раздел 2. Практическая ботаника (16 часов)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Практические и лабораторные работы: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Морфологическое описание растений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Определение растений по гербарным образцам и в безлиственном состоянии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Монтировка гербария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Проектно-исследовательская деятельность: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Создание каталога «Видовое разнообразие растений пришкольной территории»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69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Проект «Редкие растения Ленинградской области» </w:t>
      </w:r>
    </w:p>
    <w:p w:rsidR="00BF6926" w:rsidRPr="00BF6926" w:rsidRDefault="00BF6926" w:rsidP="00BF6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926">
        <w:rPr>
          <w:rFonts w:ascii="Times New Roman" w:eastAsia="Calibri" w:hAnsi="Times New Roman" w:cs="Times New Roman"/>
          <w:b/>
          <w:bCs/>
          <w:sz w:val="28"/>
          <w:szCs w:val="28"/>
        </w:rPr>
        <w:t>Раздел 3. Практическая зоология (7 часов)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системой живой природы, царствами живых организмов. Отличительные признаки животных разных царств и систематических групп.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Практические и лабораторные работы: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определению животных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пищевых цепочек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экологической группы животных по внешнему виду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Фенологические наблюдения «Зима в жизни растений и животных»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Проектно-исследовательская деятельность: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Мини – исследование «Птицы на кормушке»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Проект «Красная книга животных Ленинградской области»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4. </w:t>
      </w:r>
      <w:proofErr w:type="spellStart"/>
      <w:r w:rsidRPr="00BF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Биопрактикум</w:t>
      </w:r>
      <w:proofErr w:type="spellEnd"/>
      <w:r w:rsidRPr="00BF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(6 часов)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BF6926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 w:rsidRPr="00BF6926">
        <w:rPr>
          <w:rFonts w:ascii="Times New Roman" w:hAnsi="Times New Roman" w:cs="Times New Roman"/>
          <w:color w:val="000000"/>
          <w:sz w:val="28"/>
          <w:szCs w:val="28"/>
        </w:rPr>
        <w:t>интернет-ресурсы</w:t>
      </w:r>
      <w:proofErr w:type="spellEnd"/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Практические и лабораторные работы: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информацией (посещение библиотеки)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 доклада и презентации по определенной теме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Проектно-исследовательская деятельность: </w:t>
      </w:r>
    </w:p>
    <w:p w:rsidR="00BF6926" w:rsidRPr="00BF6926" w:rsidRDefault="00BF6926" w:rsidP="00BF6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«Физиология растений»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Движение растений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Влияние стимуляторов роста на рост и развитие растений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Прорастание семян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Влияние прищипки на рост корня </w:t>
      </w:r>
    </w:p>
    <w:p w:rsidR="00BF6926" w:rsidRPr="00BF6926" w:rsidRDefault="00BF6926" w:rsidP="00BF6926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6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«Экологический практикум»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степени загрязнения воздуха методом </w:t>
      </w:r>
      <w:proofErr w:type="spellStart"/>
      <w:r w:rsidRPr="00BF6926">
        <w:rPr>
          <w:rFonts w:ascii="Times New Roman" w:hAnsi="Times New Roman" w:cs="Times New Roman"/>
          <w:color w:val="000000"/>
          <w:sz w:val="28"/>
          <w:szCs w:val="28"/>
        </w:rPr>
        <w:t>биоиндикации</w:t>
      </w:r>
      <w:proofErr w:type="spellEnd"/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6926" w:rsidRPr="00BF6926" w:rsidRDefault="00BF6926" w:rsidP="00BF69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926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запыленности воздуха в помещениях </w:t>
      </w:r>
    </w:p>
    <w:p w:rsidR="000A378D" w:rsidRPr="0051476D" w:rsidRDefault="000A378D" w:rsidP="00041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9B1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развития естественнонаучного мировоззрения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Занятие №28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Вводное занятие. Наука и научное мировоззрение.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Понятие «наука», «научное мировоззрение». Научные методы изучения природы.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Практическая часть занятия: 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заданий входного контроля.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Занятие №2</w:t>
      </w:r>
      <w:r w:rsidR="00BF692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</w:t>
      </w:r>
      <w:r w:rsidRPr="009B13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естествознания.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Эпоха возрождения. Великие ученые: Коперник, Джордано Бруно, Галилео Галилей, их вклад в развитие науки. Развитие атомной физики, кибернетики,  генетики и экологии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13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 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Научные методы изучения природы.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Практическая часть занятия: с</w:t>
      </w:r>
      <w:r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амостоятельная работа с литературой.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9B1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проведения экологических исследований в природной и городской среде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№3</w:t>
      </w:r>
      <w:r w:rsidR="00BF69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0</w:t>
      </w:r>
      <w:r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проведения экологических исследований: наблюдение, описание, измерение.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«метод». Научные методы: наблюдение, описание, измерение; фиксация научных наблюдений.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занятия: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описание природного явления (летняя гроза, радуга, восход, заход солнца), измерение частоты сердечных сокращений, частоты дыхания. 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№31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проведения экологических исследований: эксперимент, анализ, обобщение.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Научные методы: эксперимент, анализ, синтез, обобщение.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занятия: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эксперимента. Измерение частоты сердечных сокращений и частоты дыхания до физической нагрузки и после физической нагрузки. Анализ полученных экспериментальных данных. Понятия «синтез», «обобщение».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№32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Городские экосистемы: учимся проводить экологический мониторинг.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мониторинг: фиксация наблюдений и измерений, анализ данных.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творческих заданий по описанию экологических факторов в экосистеме своего двора: абиотические, биотические, антропогенные факторы конкретной экосистемы.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№33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Трансформация экологических факторов в городской среде.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Антропогенный фактор как главный фактор деформации естественных и искусственных экосистем.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«Оценка антропогенного фактора в экосистеме моего двора».</w:t>
      </w:r>
      <w:r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№34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Биологическое разнообразие как основное условие устойчивости биоценозов.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Цепи и сети питания. Понятие «экологическая ниша». Правило обязательного заполнения экологических ниш. Факторы стабильного развития биоценоза.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занятия: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экологических задач.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№35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Естественные и искусственные экосистемы в городской среде.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Цепи питания в естественных и искусственных экосистемах. Правило обязательного заполнения экологических ниш.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занятия: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экскурсия.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№36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Микроскоп и лупа – главные помощники ученого-эколога.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работы с лупой и микроскопом. Правила работы с живыми объектами и готовыми и временными микропрепаратами.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Практическая работа «Учимся работать с увеличительными приборами».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№37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Гербарные образцы в экологических исследованиях.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Правила работы с гербарием.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«Учимся работать с гербарием».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№38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антропогенных факторов современного города на функциональное состояние флоры.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Антропогенные факторы промышленно развитого города. Загрязнение воздушной. Почвенной и водной сред жизни в городской среде. Функциональное состояние растений как индикатор качества среды.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занятия: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литературными и информационными источниками.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№39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Растения - </w:t>
      </w:r>
      <w:proofErr w:type="gramStart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индикаторы  загрязнений</w:t>
      </w:r>
      <w:proofErr w:type="gramEnd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окружающей среды.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Теоретическая часть занятия. </w:t>
      </w:r>
      <w:proofErr w:type="spellStart"/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Биоиндикация</w:t>
      </w:r>
      <w:proofErr w:type="spellEnd"/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метод экологического мониторинга качества окружающей среды. Растения как индикаторы качества среды.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занятия: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электронных презентаций.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№40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Изучение некрозов голосеменных и покрытосеменных растений в городской среде.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Некроз. Некрозы покрытосеменных и голосеменных растений. Некроз как индикатор качества окружающей среды.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Практическая часть занятия: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экскурсия</w:t>
      </w: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№41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Видовое разнообразие животных в городской среде.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беспозвоночных животных городских экосистем. Виды позвоночных животных городских экосистем.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электронных презентаций.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№42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Фенологические наблюдения за синантропными видами животных.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Сезонные явления в жизни животных и растений. Дневник юного натуралиста. Фиксация наблюдений. Понятие достоверности научных данных.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№43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Домашние животные в современном городе.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Синантропные виды животных. Проблема бездомных животных. Правила взаимодействия человека и животных в городской среде. Домашние животные как носители вирусных, бактериальных заболеваний, глистных инвазий.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творческих заданий.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№44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Орнитологические наблюдения в городских экосистемах.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Орнитология как наука. Виды зимующих птиц Кузбасса, виды оседлых птиц городских экосистем. Наблюдение и описание как основные методы орнитологии.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9B1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организации исследовательской и проектной деятельности учащихся в области экологии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Занятие №45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выбрать и сформулировать тему экологического исследования?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формулирования темы исследования.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с литературой.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№46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описать актуальность экологического исследования?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написания вводной части исследования, определения актуальности.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творческих заданий.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№47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Учимся определять цели, задачи, предмет и объект исследования, формулировать гипотезу.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Понятия «цель исследования», «задачи исследования», «гипотеза», «объект исследования», «предмет исследования».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творческих заданий.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16"/>
          <w:sz w:val="28"/>
          <w:szCs w:val="28"/>
          <w:lang w:eastAsia="ru-RU"/>
        </w:rPr>
        <w:t>Занятие №48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написания и оформления обзора информационных источников.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Цитата, ссылки и их оформление. Анализ, синтез и обобщение информации. Значение литературного обзора.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Самостоятельная работа с литературой.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№49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и фиксации наблюдений, опытов, экспериментов.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Правила планирования и проведения эксперимента, наблюдений, опытов. Фиксация результатов.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Самостоятельная работа с литературой.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№50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Учимся составлять т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аблицы, диаграммы, графики.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Таблицы, диаграммы, графики в экологии.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Выполнение творческих заданий.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№51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составления и представления доклада.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Типовые требования к докладу, электронной презентации к докладу, к докладчику. Правила составления и представления доклада. Правила создания электронной презентации к докладу.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Самостоятельная работа с литературой.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№52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 «Научный симпозиум ученых-экологов».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Ролевые игры в современной педагогике.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Ролевая игра «Симпозиум ученых-экологов» по теме «Экологические исследования в природной и городской среде»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9B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Практические пути решения экологических проблем современного города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№53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Профессия «эколог».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Профессиональные качества эколога. Пути получения профессии.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Виртуальная экскурсия.</w:t>
      </w:r>
    </w:p>
    <w:p w:rsidR="009B1350" w:rsidRPr="009B1350" w:rsidRDefault="00BF6926" w:rsidP="009B135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Занятие №54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с биологическими коллекциями, определителями и справочниками.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Биологическая коллекция. Правила сбора коллекционных материалов, оформления, хранения, работы с коллекциями. Правила работы с определителями, справочниками.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творческих заданий.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№55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proofErr w:type="gramStart"/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  и</w:t>
      </w:r>
      <w:proofErr w:type="gramEnd"/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 гербария.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Гербарий. Правила сбора растений для гербария, правила оформления гербария.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Работа с гербарными образцами, определителями растений.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</w:t>
      </w:r>
      <w:r w:rsidR="00BF69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ие №56</w:t>
      </w:r>
      <w:r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Флористика и ландшафтный дизайн.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Флористика, ландшафтный дизайн. Профессии флориста, ландшафтного дизайнера.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Просмотр электронных презентаций, фотоматериалов, справочников</w:t>
      </w:r>
    </w:p>
    <w:p w:rsidR="009B1350" w:rsidRPr="009B1350" w:rsidRDefault="00BF6926" w:rsidP="009B1350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№57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Разработка экологического проекта «</w:t>
      </w:r>
      <w:proofErr w:type="spellStart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Флорариум</w:t>
      </w:r>
      <w:proofErr w:type="spellEnd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своими руками».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Экологический проект. Правила составления проекта. Этапы работы над проектом. Подбор видов декоративных и цветковых растений для проекта. 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Работа в группах</w:t>
      </w:r>
      <w:r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Занятие №58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Экологический проект «</w:t>
      </w:r>
      <w:proofErr w:type="spellStart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Флорариум</w:t>
      </w:r>
      <w:proofErr w:type="spellEnd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своими руками»: правила ухода за комнатными растениями.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Правила ухода за комнатными растениями.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Практическая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Практическая работа.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№59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Экологический проект «</w:t>
      </w:r>
      <w:proofErr w:type="spellStart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Флорариум</w:t>
      </w:r>
      <w:proofErr w:type="spellEnd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своими руками</w:t>
      </w:r>
      <w:proofErr w:type="gramStart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»:  правила</w:t>
      </w:r>
      <w:proofErr w:type="gramEnd"/>
      <w:r w:rsidR="009B1350"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ухода за растениями в открытом грунте.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Теоретическая часть занятия. 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9B1350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равила ухода за декоративными и цветковыми растениями в открытом грунте: рыхление почвы, борьба с сорняками, болезнями растений.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Практическая часть занятия</w:t>
      </w:r>
      <w:r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Работа в группах. </w:t>
      </w:r>
    </w:p>
    <w:p w:rsidR="009B1350" w:rsidRPr="009B1350" w:rsidRDefault="00BF6926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№60</w:t>
      </w:r>
      <w:r w:rsidR="009B1350" w:rsidRPr="009B13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пути решения локальных и глобальных экологических проблем.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Локальные экологические проблемы района, города, региона. Глобальные экологические проблемы. Основные пути решения экологических проблем. Борьба с «обществом потребления», формирование общественного мнения, экологической культуры.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информационными источниками.</w:t>
      </w:r>
    </w:p>
    <w:p w:rsidR="009B1350" w:rsidRPr="009B1350" w:rsidRDefault="00BF6926" w:rsidP="009B1350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Занятие №61</w:t>
      </w:r>
      <w:r w:rsidR="009B1350" w:rsidRPr="009B13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B1350"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человечества в единстве с природой. Итоговое занятие.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часть занятия.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Экологическая грамотность, экологическая культура, экологическая безопасность.</w:t>
      </w:r>
    </w:p>
    <w:p w:rsidR="009B1350" w:rsidRPr="009B1350" w:rsidRDefault="009B1350" w:rsidP="009B1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3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Практическая часть занятия. </w:t>
      </w:r>
      <w:r w:rsidRPr="009B13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итогового контроля.</w:t>
      </w:r>
    </w:p>
    <w:p w:rsidR="008D07BF" w:rsidRPr="0051476D" w:rsidRDefault="008D07BF">
      <w:pPr>
        <w:rPr>
          <w:rFonts w:ascii="Times New Roman" w:hAnsi="Times New Roman" w:cs="Times New Roman"/>
          <w:sz w:val="28"/>
          <w:szCs w:val="28"/>
        </w:rPr>
      </w:pPr>
    </w:p>
    <w:p w:rsidR="00041ED5" w:rsidRPr="0051476D" w:rsidRDefault="00041ED5">
      <w:pPr>
        <w:rPr>
          <w:rStyle w:val="fontstyle01"/>
          <w:sz w:val="28"/>
          <w:szCs w:val="28"/>
        </w:rPr>
      </w:pPr>
    </w:p>
    <w:p w:rsidR="00BF6926" w:rsidRDefault="0051476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47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Методическое обеспечение программы</w:t>
      </w:r>
    </w:p>
    <w:tbl>
      <w:tblPr>
        <w:tblpPr w:leftFromText="180" w:rightFromText="180" w:vertAnchor="text" w:horzAnchor="margin" w:tblpXSpec="center" w:tblpY="378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526"/>
        <w:gridCol w:w="1842"/>
        <w:gridCol w:w="1641"/>
        <w:gridCol w:w="2187"/>
      </w:tblGrid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раздела, 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Методы 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обучения и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воспитания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организации учебного 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Техническое и информационное</w:t>
            </w:r>
          </w:p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занятий</w:t>
            </w: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входного контроля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презентации</w:t>
            </w: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Лаборатория Левенгука  </w:t>
            </w:r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презентации,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микроскопы, лупы, наборы готовых микропрепаратов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ботаника  </w:t>
            </w:r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презентации</w:t>
            </w: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зоология</w:t>
            </w:r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презентации</w:t>
            </w: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Биопрактикум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Лекция, </w:t>
            </w: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Ноутбук, </w:t>
            </w: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презентации</w:t>
            </w:r>
          </w:p>
        </w:tc>
      </w:tr>
      <w:tr w:rsidR="00BF6926" w:rsidRPr="00BF6926" w:rsidTr="00BF6926">
        <w:tc>
          <w:tcPr>
            <w:tcW w:w="452" w:type="dxa"/>
            <w:shd w:val="clear" w:color="auto" w:fill="auto"/>
          </w:tcPr>
          <w:p w:rsidR="00BF6926" w:rsidRPr="00BF6926" w:rsidRDefault="00BF6926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526" w:type="dxa"/>
            <w:shd w:val="clear" w:color="auto" w:fill="auto"/>
          </w:tcPr>
          <w:p w:rsidR="00BF6926" w:rsidRPr="00BF6926" w:rsidRDefault="00BF6926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естественнонаучного мировоззрения</w:t>
            </w:r>
          </w:p>
        </w:tc>
        <w:tc>
          <w:tcPr>
            <w:tcW w:w="1842" w:type="dxa"/>
            <w:shd w:val="clear" w:color="auto" w:fill="auto"/>
          </w:tcPr>
          <w:p w:rsidR="00BF6926" w:rsidRPr="0051476D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BF6926" w:rsidRPr="0051476D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BF6926" w:rsidRPr="0051476D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</w:t>
            </w:r>
          </w:p>
          <w:p w:rsidR="00BF6926" w:rsidRPr="00BF6926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входного контроля</w:t>
            </w:r>
          </w:p>
        </w:tc>
        <w:tc>
          <w:tcPr>
            <w:tcW w:w="2187" w:type="dxa"/>
            <w:shd w:val="clear" w:color="auto" w:fill="auto"/>
          </w:tcPr>
          <w:p w:rsidR="00BF6926" w:rsidRPr="0051476D" w:rsidRDefault="00BF6926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BF6926" w:rsidRPr="00BF6926" w:rsidRDefault="00BF6926" w:rsidP="00BF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презентации</w:t>
            </w:r>
          </w:p>
        </w:tc>
      </w:tr>
      <w:tr w:rsidR="00890451" w:rsidRPr="00BF6926" w:rsidTr="00BF6926">
        <w:tc>
          <w:tcPr>
            <w:tcW w:w="452" w:type="dxa"/>
            <w:shd w:val="clear" w:color="auto" w:fill="auto"/>
          </w:tcPr>
          <w:p w:rsidR="00890451" w:rsidRDefault="00890451" w:rsidP="00BF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6" w:type="dxa"/>
            <w:shd w:val="clear" w:color="auto" w:fill="auto"/>
          </w:tcPr>
          <w:p w:rsidR="00890451" w:rsidRPr="0051476D" w:rsidRDefault="00890451" w:rsidP="00BF69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проведения экологических исследований в природной и городской среде</w:t>
            </w:r>
          </w:p>
        </w:tc>
        <w:tc>
          <w:tcPr>
            <w:tcW w:w="1842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презентации,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микроскопы, лупы, наборы готовых микропрепаратов</w:t>
            </w:r>
          </w:p>
          <w:p w:rsidR="00890451" w:rsidRPr="0051476D" w:rsidRDefault="00890451" w:rsidP="00BF6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451" w:rsidRPr="00BF6926" w:rsidTr="00BF6926">
        <w:tc>
          <w:tcPr>
            <w:tcW w:w="452" w:type="dxa"/>
            <w:shd w:val="clear" w:color="auto" w:fill="auto"/>
          </w:tcPr>
          <w:p w:rsidR="00890451" w:rsidRDefault="00890451" w:rsidP="0089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6" w:type="dxa"/>
            <w:shd w:val="clear" w:color="auto" w:fill="auto"/>
          </w:tcPr>
          <w:p w:rsidR="00890451" w:rsidRPr="0051476D" w:rsidRDefault="00890451" w:rsidP="008904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организации исследовательской и проектной деятельности учащихся в области экологии</w:t>
            </w:r>
          </w:p>
        </w:tc>
        <w:tc>
          <w:tcPr>
            <w:tcW w:w="1842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презентации,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гербарные образцы,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животных</w:t>
            </w:r>
          </w:p>
        </w:tc>
      </w:tr>
      <w:tr w:rsidR="00890451" w:rsidRPr="00BF6926" w:rsidTr="00BF6926">
        <w:tc>
          <w:tcPr>
            <w:tcW w:w="452" w:type="dxa"/>
            <w:shd w:val="clear" w:color="auto" w:fill="auto"/>
          </w:tcPr>
          <w:p w:rsidR="00890451" w:rsidRDefault="00890451" w:rsidP="0089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6" w:type="dxa"/>
            <w:shd w:val="clear" w:color="auto" w:fill="auto"/>
          </w:tcPr>
          <w:p w:rsidR="00890451" w:rsidRPr="0051476D" w:rsidRDefault="00890451" w:rsidP="008904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Практические пути </w:t>
            </w:r>
          </w:p>
          <w:p w:rsidR="00890451" w:rsidRPr="0051476D" w:rsidRDefault="00890451" w:rsidP="008904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решения экологических проблем современного города</w:t>
            </w:r>
          </w:p>
        </w:tc>
        <w:tc>
          <w:tcPr>
            <w:tcW w:w="1842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641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Лекция, беседа, </w:t>
            </w:r>
          </w:p>
          <w:p w:rsidR="00890451" w:rsidRPr="0051476D" w:rsidRDefault="00890451" w:rsidP="0089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работ, самостоятельная работа</w:t>
            </w:r>
          </w:p>
        </w:tc>
        <w:tc>
          <w:tcPr>
            <w:tcW w:w="2187" w:type="dxa"/>
            <w:shd w:val="clear" w:color="auto" w:fill="auto"/>
          </w:tcPr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Ноутбук, проектор, экран,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презентации,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инструменты для обработки почвы, </w:t>
            </w:r>
          </w:p>
          <w:p w:rsidR="00890451" w:rsidRPr="0051476D" w:rsidRDefault="00890451" w:rsidP="0089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 декоративных растений</w:t>
            </w:r>
          </w:p>
        </w:tc>
      </w:tr>
    </w:tbl>
    <w:p w:rsidR="00041ED5" w:rsidRPr="0051476D" w:rsidRDefault="009B1350">
      <w:pPr>
        <w:rPr>
          <w:rStyle w:val="fontstyle21"/>
          <w:sz w:val="28"/>
          <w:szCs w:val="28"/>
        </w:rPr>
      </w:pPr>
      <w:r w:rsidRPr="0051476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</w:t>
      </w:r>
      <w:r w:rsidR="00890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</w:p>
    <w:p w:rsidR="0051476D" w:rsidRPr="0051476D" w:rsidRDefault="0051476D" w:rsidP="0051476D">
      <w:pPr>
        <w:widowControl w:val="0"/>
        <w:tabs>
          <w:tab w:val="left" w:pos="2880"/>
          <w:tab w:val="left" w:pos="3060"/>
          <w:tab w:val="center" w:pos="7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76D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r w:rsidRPr="0051476D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51476D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51476D" w:rsidRPr="0051476D" w:rsidRDefault="0051476D" w:rsidP="0051476D">
      <w:pPr>
        <w:widowControl w:val="0"/>
        <w:autoSpaceDE w:val="0"/>
        <w:autoSpaceDN w:val="0"/>
        <w:spacing w:before="117" w:after="0" w:line="240" w:lineRule="auto"/>
        <w:ind w:right="249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147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51476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147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Для</w:t>
      </w:r>
      <w:r w:rsidRPr="0051476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u w:val="single"/>
        </w:rPr>
        <w:t xml:space="preserve"> </w:t>
      </w:r>
      <w:r w:rsidRPr="0051476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педагога.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Б.Б. 3000 каверзных вопросов и ответов для вундеркиндов и их родителей [Текст]. – М.: РИПОЛ классик, 2007. – 576 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Биологический энциклопедический словарь [Текст] / Гл. ред. М.С. Гиляров.- М.: Сов. энциклопедия, 1989. - 864с.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Богомолова, О.Б.; Усенков, Д.Ю. Искусство презентации: практикум. – М.: БИНОМ, 2010.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Болушевский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С.В. 100 научных опытов для детей и взрослых в комнате, на кухне, на даче [Текст] / Сергей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Болушевский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Мария Яковлева. – Москва: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240 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россияне [Текст] / Биографическая библиотека Ф. Павленкова. – М.: ОЛМА Медиа Групп, 2007. – 639 с.: ил.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работа по биологии. 6-11 классы / Сост. С.М. Курганский. [Текст] – М.: ВАКО, 2017. – 288 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Волцит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П. Нескучная биология с задачами и решениями. [Текст] – М.: Печатная свобода, 2015. – 320 с.: ил.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Галева, Н.Л. Сто приемов для учебного успеха ученика на уроках биологии: Методическое пособие для учителя. [Текст]. – М.: 5 за знания, 2006. – 144 с.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Гуленкова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М.А. Изучать природу надо в природе // Биология в школе, 2008. - №3.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 Д. С., Зверев И. Д.,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Суравегина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Т. Учимся решать экологические проблемы. Методическое пособие для учителя. [Текст]. - М.: Школьная Пресса, 2002.-112 с.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Ивченко, Т.В., Авдеева, Е.В. Патриотическое воспитание школьников: назад в прошлое или шаг в будущее // Биология в школе. – 2008 - №3. – с.14.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написать хорошую статью студенту.</w:t>
      </w:r>
      <w:r w:rsidRPr="00514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47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Советы преподавателей. [Электронный ресурс]. // Режим доступа: http:</w:t>
      </w:r>
      <w:hyperlink r:id="rId6" w:history="1">
        <w:r w:rsidRPr="0051476D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www.nauchniestati.ru</w:t>
        </w:r>
      </w:hyperlink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Коджаспирова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Г.М. Педагогика: учебник / Г.М.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Коджаспирова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. [Текст]. – М.: КНОРУС, 2010. – 744 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Крысин, Л.П. Современный словарь иностранных слов [Текст]. / Глав. ред. Деревянко Т.– М.: АСТ-Пресс, 2016. – 416 с.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Лапина, Т.П. Сценарий праздника-конкурса «Дом, в котором мы живем» // Биология в школе, №8 – 2012.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Лапина, Т.П. Формирование исследовательской компетентности старшеклассников / [Электронный ресурс] / Т.П. Лапина. – Режим доступа: </w:t>
      </w:r>
      <w:hyperlink r:id="rId7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festival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.1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september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articles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/625504</w:t>
        </w:r>
      </w:hyperlink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Лапина, Т.П. Методические рекомендации по обобщению педагогического опыта в научной статье. [Электронный ресурс] – Режим доступа: </w:t>
      </w:r>
      <w:hyperlink r:id="rId8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infourok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metodicheskie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recomendacii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obobcheniyu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pedagogichecheskogo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opita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nauchnoy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state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-1560365.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Лапина, Т.П. Организация исследовательской деятельности детей: проблемы и перспективы [Электронный ресурс] / Т.П. Лапина. – Режим доступа: </w:t>
      </w:r>
      <w:hyperlink r:id="rId9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infourok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organizaciya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issledovatelskoy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deyatelnosti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detey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problemi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perspektivi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-194349.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 Т.П. Использование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исследовательской деятельности детей: проблемы и перспективы. [Электронный ресурс] / Т.П. Лапина. – Режим доступа: </w:t>
      </w:r>
      <w:hyperlink r:id="rId10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infourok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ispolzovanie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iternetresursov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organizacii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issledovatelskoy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deyatelnosti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detey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problemi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perspektivi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3555616.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 Т.П. Представление опыта работы по организации исследовательской деятельности учащихся по изучению качества природных вод в городе Новокузнецке [Электронный ресурс] / Т.П. Лапина. – Режим доступа: </w:t>
      </w:r>
      <w:hyperlink r:id="rId11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infourok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predstavlenie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opita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raboti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organizacii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issledovatelskoy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deyatelnosti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uchaschihsya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izucheniyu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kachestva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prirodnih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vod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gor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3714855.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6D" w:rsidRPr="0051476D" w:rsidRDefault="0051476D" w:rsidP="0051476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Лапина Т.П. Представление опыта работы по организации исследовательской деятельности учащихся по изучению видового разнообразия домашних животных в городе Новокузнецке Кемеровской области [Электронный ресурс] / Т.П. Лапина. – Режим доступа: </w:t>
      </w:r>
      <w:hyperlink r:id="rId12" w:history="1"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infourok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predstavlenie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opita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raboti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organizacii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issledovatelskoy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deyatelnosti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uchaschihsya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izucheniyu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vidovogo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raznoobraziya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domash</w:t>
        </w:r>
        <w:proofErr w:type="spellEnd"/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3713735.</w:t>
        </w:r>
        <w:r w:rsidRPr="00514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html</w:t>
        </w:r>
      </w:hyperlink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1ED5" w:rsidRPr="0051476D" w:rsidRDefault="00041ED5">
      <w:pPr>
        <w:rPr>
          <w:rStyle w:val="fontstyle21"/>
          <w:sz w:val="28"/>
          <w:szCs w:val="28"/>
        </w:rPr>
      </w:pPr>
    </w:p>
    <w:p w:rsidR="0051476D" w:rsidRPr="0051476D" w:rsidRDefault="0051476D" w:rsidP="0051476D">
      <w:pPr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</w:rPr>
      </w:pPr>
      <w:r w:rsidRPr="005147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</w:t>
      </w:r>
      <w:r w:rsidRPr="0051476D">
        <w:rPr>
          <w:rFonts w:ascii="Times New Roman" w:eastAsia="Times New Roman" w:hAnsi="Times New Roman" w:cs="Times New Roman"/>
          <w:b/>
          <w:spacing w:val="-11"/>
          <w:sz w:val="28"/>
          <w:szCs w:val="28"/>
          <w:u w:val="single"/>
        </w:rPr>
        <w:t xml:space="preserve"> </w:t>
      </w:r>
      <w:r w:rsidRPr="0051476D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</w:rPr>
        <w:t>обучающихся: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Акимушкин, И. Занимательная биология / Игорь Акимушкин [Текст]. – СПб.: Амфора, 2015. – 319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Б.Б. 3000 каверзных вопросов и ответов для вундеркиндов и их родителей [Текст]. – М.: РИПОЛ классик, 2007. – 576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Биологический энциклопедический словарь [Текст] / Гл. ред. М.С. Гиляров.- М.: Сов. энциклопедия, 1989. - 864с.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Болушевский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С.В. 100 научных опытов для детей и взрослых в комнате, на кухне, на даче [Текст] / Сергей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Болушевский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Мария Яковлева. – Москва: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240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россияне [Текст] / Биографическая библиотека Ф. Павленкова. – М.: ОЛМА Медиа Групп, 2007. – 639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Величайшие тайны мира. Энциклопедический справочник [Текст] / Автор – сост. Н.Н. Непомнящий. – М.: Вече, 2007. – 480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Волцит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П. Нескучная биология с задачами и решениями. [Текст] – М.: Печатная свобода, 2015. – 320 с.: ил.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Комарова, И.И.,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Бородычева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Е.С. Большая книга вопросов и ответов: 100 000 фактов для умных и любознательных. [Текст]. – М.: РИПОЛ классик, 2006.– 736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Крысин, Л.П. Современный словарь иностранных слов [Текст]. / Глав. ред. Деревянко Т.– М.: АСТ-Пресс, 2016. – 416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Ожегов С.И., Шведова Н.Ю. Толковый словарь русского языка [Текст] / Российская академия наук. Институт русского языка им. В.В. Виноградова. – М., 2006. – 944 с.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Подвицкий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Опыты по биологии для школьников [Текст]. / Т.А.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Подвицкий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128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Присталова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И. Как развить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суперпамять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интеллект и внимание [Текст]. – Харьков, 2013. – 320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Райков, Б.Е., Римский-Корсаков, М.Н. Зоологические экскурсии. [Текст].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Топикал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1994. - 640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Скворцов, В.Э. Иллюстрированное руководство для ботанических практик и экскурсий в Средней России. [Текст]. - Москва: Товарищество научных изданий КМК, 2004. - 506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Соловьев, Л.И. География Кемеровской области. Природа: учебное пособие [Текст] / Л.И. Соловьев. – Кемерово: ОАО «ИПП «Кузбасс»; ООО «Скиф», 2006. – 384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Трибис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Законы живой природы. [Текст]. – М.: РИПОЛ КЛАССИК, 2002. – 384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Универсальная школьная энциклопедия. Т.1. А-Л / Глав. Ред. Е.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Хлебалина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вед. ред. Д.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Володихин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2003. – 528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Универсальная школьная энциклопедия. Т.2. М-Я / Глав. Ред. Е.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Хлебалина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вед. ред. Д.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Володихин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+, 2003. – 592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экологический мониторинг: Учебно-методическое пособие [Текст] / Под ред. Т.Я.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Ашихминой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 – 390 с.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Т.2. Биология  [Текст] / Сост. С.Т.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1996. – 704 с.: ил.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детей: Т.4. Геология. [Текст] / Сост. С.Т.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1995. – 624 с.: ил.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Том 17. Химия [Текст] / Глав. ред. В.А. Володин.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2000. – 640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Том 18. Человек. Ч.1. Происхождение и природа человека. Как работает тело. Искусство быть здоровым [Текст] / Глав. Ред. В. А . Володин.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2001. – 464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Том 19. Экология [Текст] / Глав. ред. В. А. Володин.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2001. – 448 с.: ил. </w:t>
      </w:r>
    </w:p>
    <w:p w:rsidR="0051476D" w:rsidRPr="0051476D" w:rsidRDefault="0051476D" w:rsidP="005147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Энциклопедия для детей. Том 24. Домашние питомцы [Текст] / Глав. Ред. Е. Ананьева; вед. ред. Д.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Володихин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51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2004.- 448 с.: ил. </w:t>
      </w:r>
    </w:p>
    <w:p w:rsidR="0051476D" w:rsidRDefault="0051476D" w:rsidP="0051476D">
      <w:pPr>
        <w:jc w:val="center"/>
        <w:rPr>
          <w:rStyle w:val="fontstyle21"/>
        </w:rPr>
      </w:pPr>
    </w:p>
    <w:p w:rsidR="00041ED5" w:rsidRDefault="00041ED5">
      <w:pPr>
        <w:rPr>
          <w:rStyle w:val="fontstyle01"/>
        </w:rPr>
      </w:pPr>
    </w:p>
    <w:p w:rsidR="00665171" w:rsidRDefault="00665171">
      <w:pPr>
        <w:rPr>
          <w:rFonts w:ascii="Times New Roman" w:hAnsi="Times New Roman" w:cs="Times New Roman"/>
          <w:color w:val="000000"/>
        </w:rPr>
      </w:pPr>
    </w:p>
    <w:p w:rsidR="00041ED5" w:rsidRDefault="00041ED5"/>
    <w:sectPr w:rsidR="0004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329"/>
    <w:multiLevelType w:val="hybridMultilevel"/>
    <w:tmpl w:val="73341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E2F854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B1DF7"/>
    <w:multiLevelType w:val="hybridMultilevel"/>
    <w:tmpl w:val="6E44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10AC"/>
    <w:multiLevelType w:val="hybridMultilevel"/>
    <w:tmpl w:val="471C813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1A56C9"/>
    <w:multiLevelType w:val="hybridMultilevel"/>
    <w:tmpl w:val="67F48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551745"/>
    <w:multiLevelType w:val="hybridMultilevel"/>
    <w:tmpl w:val="DB888FB0"/>
    <w:lvl w:ilvl="0" w:tplc="91FAA67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16BB6"/>
    <w:multiLevelType w:val="hybridMultilevel"/>
    <w:tmpl w:val="0BF4D378"/>
    <w:lvl w:ilvl="0" w:tplc="91FAA67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17CDD"/>
    <w:multiLevelType w:val="hybridMultilevel"/>
    <w:tmpl w:val="EDD6E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B5C7BA3"/>
    <w:multiLevelType w:val="hybridMultilevel"/>
    <w:tmpl w:val="DD9C664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EB525E"/>
    <w:multiLevelType w:val="multilevel"/>
    <w:tmpl w:val="333610C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D3E3F87"/>
    <w:multiLevelType w:val="hybridMultilevel"/>
    <w:tmpl w:val="DB76B89C"/>
    <w:lvl w:ilvl="0" w:tplc="91FAA67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491B"/>
    <w:multiLevelType w:val="hybridMultilevel"/>
    <w:tmpl w:val="93245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B257B"/>
    <w:multiLevelType w:val="multilevel"/>
    <w:tmpl w:val="767B25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D587C"/>
    <w:multiLevelType w:val="hybridMultilevel"/>
    <w:tmpl w:val="B250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D5"/>
    <w:rsid w:val="00001C2E"/>
    <w:rsid w:val="00023621"/>
    <w:rsid w:val="00041ED5"/>
    <w:rsid w:val="000A378D"/>
    <w:rsid w:val="001233EE"/>
    <w:rsid w:val="002323D7"/>
    <w:rsid w:val="00293E1B"/>
    <w:rsid w:val="0030245C"/>
    <w:rsid w:val="003B0453"/>
    <w:rsid w:val="00451E65"/>
    <w:rsid w:val="0051476D"/>
    <w:rsid w:val="00537487"/>
    <w:rsid w:val="005D3229"/>
    <w:rsid w:val="0064771C"/>
    <w:rsid w:val="00654E55"/>
    <w:rsid w:val="00665171"/>
    <w:rsid w:val="006B5C3A"/>
    <w:rsid w:val="007946E6"/>
    <w:rsid w:val="00890451"/>
    <w:rsid w:val="008D07BF"/>
    <w:rsid w:val="00921B90"/>
    <w:rsid w:val="00945233"/>
    <w:rsid w:val="009B1350"/>
    <w:rsid w:val="00B40746"/>
    <w:rsid w:val="00BA727D"/>
    <w:rsid w:val="00BF6926"/>
    <w:rsid w:val="00C16F0E"/>
    <w:rsid w:val="00C94196"/>
    <w:rsid w:val="00CC4301"/>
    <w:rsid w:val="00E1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5E56"/>
  <w15:docId w15:val="{63659E6C-0514-43E5-9EA7-E766D48F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123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01">
    <w:name w:val="fontstyle01"/>
    <w:basedOn w:val="a1"/>
    <w:rsid w:val="00041ED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041ED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041ED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2"/>
    <w:uiPriority w:val="59"/>
    <w:rsid w:val="0066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1"/>
    <w:next w:val="a0"/>
    <w:link w:val="a5"/>
    <w:uiPriority w:val="10"/>
    <w:qFormat/>
    <w:rsid w:val="001233EE"/>
    <w:pPr>
      <w:keepLines w:val="0"/>
      <w:numPr>
        <w:numId w:val="1"/>
      </w:numPr>
      <w:suppressAutoHyphens/>
      <w:spacing w:before="240" w:after="60" w:line="360" w:lineRule="auto"/>
    </w:pPr>
    <w:rPr>
      <w:rFonts w:asciiTheme="minorHAnsi" w:eastAsiaTheme="minorHAnsi" w:hAnsiTheme="minorHAnsi" w:cstheme="minorBidi"/>
      <w:color w:val="auto"/>
      <w:kern w:val="2"/>
      <w:szCs w:val="32"/>
      <w:lang w:eastAsia="zh-CN"/>
    </w:rPr>
  </w:style>
  <w:style w:type="character" w:customStyle="1" w:styleId="a5">
    <w:name w:val="Заголовок Знак"/>
    <w:basedOn w:val="a1"/>
    <w:link w:val="a"/>
    <w:uiPriority w:val="10"/>
    <w:rsid w:val="001233EE"/>
    <w:rPr>
      <w:b/>
      <w:bCs/>
      <w:kern w:val="2"/>
      <w:sz w:val="28"/>
      <w:szCs w:val="32"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12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2"/>
    <w:next w:val="a4"/>
    <w:uiPriority w:val="59"/>
    <w:rsid w:val="009B13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0"/>
    <w:uiPriority w:val="34"/>
    <w:qFormat/>
    <w:rsid w:val="006B5C3A"/>
    <w:pPr>
      <w:ind w:left="720"/>
      <w:contextualSpacing/>
    </w:pPr>
  </w:style>
  <w:style w:type="table" w:customStyle="1" w:styleId="2">
    <w:name w:val="Сетка таблицы2"/>
    <w:basedOn w:val="a2"/>
    <w:next w:val="a4"/>
    <w:uiPriority w:val="59"/>
    <w:rsid w:val="0030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etodicheskie-recomendacii-po-obobcheniyu-pedagogichecheskogo-opita-v-nauchnoy-state-1560365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estival.1september.ru/articles/625504" TargetMode="External"/><Relationship Id="rId12" Type="http://schemas.openxmlformats.org/officeDocument/2006/relationships/hyperlink" Target="http://infourok.ru/predstavlenie%20opita%20raboti%20po%20organizacii%20issledovatelskoy%20deyatelnosti%20uchaschihsya%20po%20izucheniyu%20vidovogo%20raznoobraziya%20domash%20371373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nauchniestati.ru%2F" TargetMode="External"/><Relationship Id="rId11" Type="http://schemas.openxmlformats.org/officeDocument/2006/relationships/hyperlink" Target="http://infourok.ru/predstavlenie%20opita%20raboti%20po%20organizacii%20issledovatelskoy%20deyatelnosti%20uchaschihsya%20po%20izucheniyu%20kachestva%20prirodnih%20vod%20v%20gor%20371485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ispolzovanie%20iternetresursov%20pri%20organizacii%20issledovatelskoy%20deyatelnosti%20detey%20problemi%20i%20perspektivi%20355561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organizaciya-issledovatelskoy-deyatelnosti-detey-problemi-i-perspektivi-19434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CEF2-B8DA-4FE0-8083-86A56553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5778</Words>
  <Characters>32939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Жанна</dc:creator>
  <cp:lastModifiedBy>География</cp:lastModifiedBy>
  <cp:revision>13</cp:revision>
  <dcterms:created xsi:type="dcterms:W3CDTF">2024-09-05T19:42:00Z</dcterms:created>
  <dcterms:modified xsi:type="dcterms:W3CDTF">2025-09-04T10:47:00Z</dcterms:modified>
</cp:coreProperties>
</file>